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CD" w:rsidRDefault="001772CD" w:rsidP="007F2A37">
      <w:pPr>
        <w:rPr>
          <w:b/>
          <w:sz w:val="36"/>
          <w:szCs w:val="36"/>
        </w:rPr>
      </w:pPr>
    </w:p>
    <w:p w:rsidR="001772CD" w:rsidRPr="0033573C" w:rsidRDefault="001772CD" w:rsidP="001772CD">
      <w:pPr>
        <w:ind w:left="180" w:firstLine="528"/>
        <w:rPr>
          <w:rFonts w:ascii="Arial" w:hAnsi="Arial" w:cs="Arial"/>
          <w:b/>
          <w:sz w:val="30"/>
          <w:szCs w:val="30"/>
        </w:rPr>
      </w:pPr>
      <w:r>
        <w:rPr>
          <w:b/>
          <w:sz w:val="36"/>
          <w:szCs w:val="36"/>
        </w:rPr>
        <w:br w:type="page"/>
      </w:r>
      <w:r w:rsidRPr="0033573C">
        <w:rPr>
          <w:noProof/>
          <w:sz w:val="20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-571500</wp:posOffset>
            </wp:positionV>
            <wp:extent cx="2286000" cy="1676400"/>
            <wp:effectExtent l="0" t="0" r="0" b="0"/>
            <wp:wrapTight wrapText="bothSides">
              <wp:wrapPolygon edited="0">
                <wp:start x="2520" y="6136"/>
                <wp:lineTo x="1440" y="7609"/>
                <wp:lineTo x="720" y="9082"/>
                <wp:lineTo x="720" y="10064"/>
                <wp:lineTo x="1980" y="13991"/>
                <wp:lineTo x="3420" y="14727"/>
                <wp:lineTo x="3600" y="14727"/>
                <wp:lineTo x="17640" y="14727"/>
                <wp:lineTo x="17820" y="14727"/>
                <wp:lineTo x="18900" y="13991"/>
                <wp:lineTo x="19260" y="13991"/>
                <wp:lineTo x="20700" y="10800"/>
                <wp:lineTo x="20700" y="10064"/>
                <wp:lineTo x="20880" y="9082"/>
                <wp:lineTo x="20160" y="7118"/>
                <wp:lineTo x="19260" y="6136"/>
                <wp:lineTo x="2520" y="6136"/>
              </wp:wrapPolygon>
            </wp:wrapTight>
            <wp:docPr id="1" name="Obrázok 2" descr="gv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v4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3573C">
        <w:rPr>
          <w:rFonts w:ascii="Trebuchet MS" w:hAnsi="Trebuchet MS"/>
          <w:b/>
          <w:caps/>
          <w:sz w:val="52"/>
          <w:szCs w:val="32"/>
        </w:rPr>
        <w:t>G y m N á z i u m</w:t>
      </w:r>
    </w:p>
    <w:p w:rsidR="001772CD" w:rsidRDefault="0033573C" w:rsidP="001772CD">
      <w:pPr>
        <w:rPr>
          <w:rFonts w:ascii="Arial" w:hAnsi="Arial" w:cs="Arial"/>
          <w:b/>
          <w:sz w:val="28"/>
          <w:szCs w:val="30"/>
          <w:u w:val="single"/>
        </w:rPr>
      </w:pPr>
      <w:r w:rsidRPr="0033573C">
        <w:rPr>
          <w:rFonts w:ascii="Arial" w:hAnsi="Arial" w:cs="Arial"/>
          <w:b/>
          <w:sz w:val="28"/>
          <w:szCs w:val="30"/>
        </w:rPr>
        <w:t xml:space="preserve">          </w:t>
      </w:r>
      <w:r w:rsidR="001772CD">
        <w:rPr>
          <w:rFonts w:ascii="Arial" w:hAnsi="Arial" w:cs="Arial"/>
          <w:b/>
          <w:sz w:val="28"/>
          <w:szCs w:val="30"/>
          <w:u w:val="single"/>
        </w:rPr>
        <w:t xml:space="preserve">Varšavská cesta 1, 010 08 Žilina </w:t>
      </w:r>
    </w:p>
    <w:p w:rsidR="001772CD" w:rsidRDefault="001772CD" w:rsidP="001772CD">
      <w:pPr>
        <w:ind w:left="3540" w:firstLine="708"/>
        <w:rPr>
          <w:noProof/>
          <w:sz w:val="28"/>
          <w:u w:val="single"/>
          <w:lang w:val="cs-CZ"/>
        </w:rPr>
      </w:pPr>
    </w:p>
    <w:p w:rsidR="001772CD" w:rsidRDefault="001772CD" w:rsidP="001772CD">
      <w:pPr>
        <w:rPr>
          <w:noProof/>
          <w:sz w:val="28"/>
          <w:lang w:val="cs-CZ"/>
        </w:rPr>
      </w:pPr>
    </w:p>
    <w:p w:rsidR="001772CD" w:rsidRDefault="001772CD" w:rsidP="001772CD">
      <w:pPr>
        <w:rPr>
          <w:noProof/>
          <w:sz w:val="28"/>
          <w:lang w:val="cs-CZ"/>
        </w:rPr>
      </w:pPr>
    </w:p>
    <w:p w:rsidR="001772CD" w:rsidRDefault="001772CD" w:rsidP="001772CD">
      <w:pPr>
        <w:rPr>
          <w:noProof/>
          <w:sz w:val="28"/>
          <w:lang w:val="cs-CZ"/>
        </w:rPr>
      </w:pPr>
    </w:p>
    <w:p w:rsidR="001772CD" w:rsidRDefault="001772CD" w:rsidP="001772CD">
      <w:pPr>
        <w:rPr>
          <w:noProof/>
          <w:sz w:val="28"/>
          <w:lang w:val="cs-CZ"/>
        </w:rPr>
      </w:pPr>
    </w:p>
    <w:p w:rsidR="001772CD" w:rsidRDefault="001772CD" w:rsidP="001772CD">
      <w:pPr>
        <w:rPr>
          <w:noProof/>
          <w:sz w:val="28"/>
          <w:lang w:val="cs-CZ"/>
        </w:rPr>
      </w:pPr>
    </w:p>
    <w:p w:rsidR="001772CD" w:rsidRDefault="001772CD" w:rsidP="001772CD">
      <w:pPr>
        <w:rPr>
          <w:noProof/>
          <w:sz w:val="28"/>
          <w:lang w:val="cs-CZ"/>
        </w:rPr>
      </w:pPr>
    </w:p>
    <w:p w:rsidR="001772CD" w:rsidRDefault="001772CD" w:rsidP="001772CD">
      <w:pPr>
        <w:rPr>
          <w:noProof/>
          <w:sz w:val="28"/>
          <w:lang w:val="cs-CZ"/>
        </w:rPr>
      </w:pPr>
    </w:p>
    <w:p w:rsidR="001772CD" w:rsidRDefault="001772CD" w:rsidP="001772CD">
      <w:pPr>
        <w:rPr>
          <w:noProof/>
          <w:sz w:val="28"/>
          <w:lang w:val="cs-CZ"/>
        </w:rPr>
      </w:pPr>
    </w:p>
    <w:p w:rsidR="001772CD" w:rsidRDefault="001772CD" w:rsidP="001772CD">
      <w:pPr>
        <w:rPr>
          <w:noProof/>
          <w:sz w:val="28"/>
          <w:lang w:val="cs-CZ"/>
        </w:rPr>
      </w:pPr>
    </w:p>
    <w:p w:rsidR="001772CD" w:rsidRDefault="001772CD" w:rsidP="001772CD">
      <w:pPr>
        <w:rPr>
          <w:noProof/>
          <w:sz w:val="28"/>
          <w:lang w:val="cs-CZ"/>
        </w:rPr>
      </w:pPr>
    </w:p>
    <w:p w:rsidR="001772CD" w:rsidRDefault="001772CD" w:rsidP="001772CD">
      <w:pPr>
        <w:rPr>
          <w:rFonts w:ascii="Arial" w:hAnsi="Arial" w:cs="Arial"/>
          <w:b/>
          <w:bCs/>
          <w:noProof/>
          <w:sz w:val="32"/>
          <w:lang w:val="cs-CZ"/>
        </w:rPr>
      </w:pPr>
      <w:r>
        <w:rPr>
          <w:rFonts w:ascii="Arial" w:hAnsi="Arial" w:cs="Arial"/>
          <w:b/>
          <w:bCs/>
          <w:noProof/>
          <w:sz w:val="32"/>
          <w:lang w:val="cs-CZ"/>
        </w:rPr>
        <w:t>UČEBNÉ  OSNOVY  PREDMETU:</w:t>
      </w:r>
    </w:p>
    <w:p w:rsidR="001772CD" w:rsidRDefault="001772CD" w:rsidP="001772CD">
      <w:pPr>
        <w:rPr>
          <w:rFonts w:ascii="Arial" w:hAnsi="Arial" w:cs="Arial"/>
          <w:b/>
          <w:bCs/>
          <w:noProof/>
          <w:sz w:val="32"/>
          <w:lang w:val="cs-CZ"/>
        </w:rPr>
      </w:pPr>
    </w:p>
    <w:p w:rsidR="001772CD" w:rsidRDefault="0005706E" w:rsidP="001772CD">
      <w:pPr>
        <w:rPr>
          <w:rFonts w:ascii="Arial" w:hAnsi="Arial" w:cs="Arial"/>
          <w:b/>
          <w:bCs/>
          <w:noProof/>
          <w:sz w:val="32"/>
          <w:lang w:val="cs-CZ"/>
        </w:rPr>
      </w:pPr>
      <w:r w:rsidRPr="0005706E">
        <w:rPr>
          <w:rFonts w:ascii="Arial" w:hAnsi="Arial" w:cs="Arial"/>
          <w:b/>
          <w:bCs/>
          <w:noProof/>
          <w:sz w:val="20"/>
          <w:lang w:val="cs-CZ"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17.35pt;width:459pt;height:63pt;z-index:251658240" strokeweight="2pt">
            <v:textbox>
              <w:txbxContent>
                <w:p w:rsidR="001772CD" w:rsidRPr="007B014D" w:rsidRDefault="001772CD" w:rsidP="001772CD">
                  <w:pPr>
                    <w:pStyle w:val="Nadpis1"/>
                    <w:rPr>
                      <w:color w:val="000000" w:themeColor="text1"/>
                      <w:sz w:val="56"/>
                    </w:rPr>
                  </w:pPr>
                  <w:r>
                    <w:rPr>
                      <w:color w:val="000000" w:themeColor="text1"/>
                      <w:sz w:val="56"/>
                    </w:rPr>
                    <w:t xml:space="preserve">                      Technika</w:t>
                  </w:r>
                </w:p>
              </w:txbxContent>
            </v:textbox>
          </v:shape>
        </w:pict>
      </w:r>
    </w:p>
    <w:p w:rsidR="001772CD" w:rsidRDefault="001772CD" w:rsidP="001772CD">
      <w:pPr>
        <w:rPr>
          <w:rFonts w:ascii="Arial" w:hAnsi="Arial" w:cs="Arial"/>
          <w:b/>
          <w:bCs/>
          <w:sz w:val="32"/>
        </w:rPr>
      </w:pPr>
    </w:p>
    <w:p w:rsidR="001772CD" w:rsidRDefault="001772CD" w:rsidP="001772CD">
      <w:pPr>
        <w:rPr>
          <w:rFonts w:ascii="Arial" w:hAnsi="Arial" w:cs="Arial"/>
          <w:b/>
          <w:bCs/>
          <w:sz w:val="32"/>
        </w:rPr>
      </w:pPr>
    </w:p>
    <w:p w:rsidR="001772CD" w:rsidRDefault="001772CD" w:rsidP="001772CD">
      <w:pPr>
        <w:rPr>
          <w:rFonts w:ascii="Arial" w:hAnsi="Arial" w:cs="Arial"/>
          <w:b/>
          <w:bCs/>
          <w:sz w:val="32"/>
        </w:rPr>
      </w:pPr>
    </w:p>
    <w:p w:rsidR="001772CD" w:rsidRDefault="001772CD" w:rsidP="001772CD">
      <w:pPr>
        <w:rPr>
          <w:rFonts w:ascii="Arial" w:hAnsi="Arial" w:cs="Arial"/>
          <w:b/>
          <w:bCs/>
          <w:sz w:val="32"/>
        </w:rPr>
      </w:pPr>
    </w:p>
    <w:p w:rsidR="001772CD" w:rsidRDefault="001772CD" w:rsidP="001772CD">
      <w:pPr>
        <w:rPr>
          <w:rFonts w:ascii="Arial" w:hAnsi="Arial" w:cs="Arial"/>
          <w:b/>
          <w:bCs/>
          <w:sz w:val="32"/>
        </w:rPr>
      </w:pPr>
    </w:p>
    <w:p w:rsidR="001772CD" w:rsidRDefault="001772CD" w:rsidP="001772CD">
      <w:pPr>
        <w:rPr>
          <w:rFonts w:ascii="Arial" w:hAnsi="Arial" w:cs="Arial"/>
          <w:b/>
          <w:bCs/>
          <w:sz w:val="32"/>
        </w:rPr>
      </w:pPr>
    </w:p>
    <w:p w:rsidR="001772CD" w:rsidRDefault="001772CD" w:rsidP="001772CD">
      <w:pPr>
        <w:ind w:left="2124" w:firstLine="708"/>
        <w:rPr>
          <w:rFonts w:ascii="Arial" w:hAnsi="Arial" w:cs="Arial"/>
          <w:b/>
          <w:bCs/>
          <w:sz w:val="40"/>
        </w:rPr>
      </w:pPr>
      <w:r>
        <w:rPr>
          <w:rFonts w:ascii="Arial" w:hAnsi="Arial" w:cs="Arial"/>
          <w:b/>
          <w:bCs/>
          <w:sz w:val="32"/>
        </w:rPr>
        <w:t>ročník:</w:t>
      </w:r>
      <w:r>
        <w:rPr>
          <w:rFonts w:ascii="Arial" w:hAnsi="Arial" w:cs="Arial"/>
          <w:b/>
          <w:bCs/>
          <w:sz w:val="40"/>
        </w:rPr>
        <w:t xml:space="preserve">  Tretí</w:t>
      </w:r>
    </w:p>
    <w:p w:rsidR="001772CD" w:rsidRDefault="001772CD" w:rsidP="001772CD">
      <w:pPr>
        <w:ind w:left="2124" w:firstLine="708"/>
        <w:rPr>
          <w:rFonts w:ascii="Arial" w:hAnsi="Arial" w:cs="Arial"/>
        </w:rPr>
      </w:pPr>
    </w:p>
    <w:p w:rsidR="001772CD" w:rsidRPr="00A37B95" w:rsidRDefault="001772CD" w:rsidP="001772CD">
      <w:pPr>
        <w:ind w:left="2124" w:firstLine="708"/>
        <w:rPr>
          <w:rFonts w:ascii="Arial" w:hAnsi="Arial" w:cs="Arial"/>
          <w:sz w:val="32"/>
        </w:rPr>
      </w:pPr>
      <w:r>
        <w:rPr>
          <w:rFonts w:ascii="Arial" w:hAnsi="Arial" w:cs="Arial"/>
          <w:b/>
          <w:bCs/>
          <w:sz w:val="32"/>
        </w:rPr>
        <w:t xml:space="preserve">časový rozsah:  33 </w:t>
      </w:r>
      <w:r w:rsidRPr="00A37B95">
        <w:rPr>
          <w:rFonts w:ascii="Arial" w:hAnsi="Arial" w:cs="Arial"/>
          <w:bCs/>
          <w:sz w:val="32"/>
        </w:rPr>
        <w:t xml:space="preserve">hodín </w:t>
      </w:r>
      <w:r w:rsidRPr="00A37B95">
        <w:rPr>
          <w:rFonts w:ascii="Arial" w:hAnsi="Arial" w:cs="Arial"/>
          <w:bCs/>
          <w:sz w:val="32"/>
        </w:rPr>
        <w:tab/>
      </w:r>
    </w:p>
    <w:p w:rsidR="001772CD" w:rsidRDefault="001772CD" w:rsidP="001772CD">
      <w:pPr>
        <w:rPr>
          <w:rFonts w:ascii="Arial" w:hAnsi="Arial" w:cs="Arial"/>
          <w:sz w:val="32"/>
        </w:rPr>
      </w:pPr>
    </w:p>
    <w:p w:rsidR="001772CD" w:rsidRDefault="001772CD" w:rsidP="001772CD">
      <w:pPr>
        <w:rPr>
          <w:rFonts w:ascii="Arial" w:hAnsi="Arial" w:cs="Arial"/>
          <w:sz w:val="32"/>
        </w:rPr>
      </w:pPr>
    </w:p>
    <w:p w:rsidR="001772CD" w:rsidRDefault="001772CD" w:rsidP="001772CD">
      <w:pPr>
        <w:rPr>
          <w:rFonts w:ascii="Arial" w:hAnsi="Arial" w:cs="Arial"/>
          <w:sz w:val="32"/>
        </w:rPr>
      </w:pPr>
    </w:p>
    <w:p w:rsidR="001772CD" w:rsidRDefault="001772CD" w:rsidP="001772CD">
      <w:pPr>
        <w:rPr>
          <w:rFonts w:ascii="Arial" w:hAnsi="Arial" w:cs="Arial"/>
          <w:sz w:val="32"/>
        </w:rPr>
      </w:pPr>
    </w:p>
    <w:p w:rsidR="001772CD" w:rsidRDefault="001772CD" w:rsidP="001772CD">
      <w:pPr>
        <w:rPr>
          <w:rFonts w:ascii="Arial" w:hAnsi="Arial" w:cs="Arial"/>
          <w:sz w:val="32"/>
        </w:rPr>
      </w:pPr>
    </w:p>
    <w:p w:rsidR="001772CD" w:rsidRDefault="001772CD" w:rsidP="001772CD">
      <w:pPr>
        <w:rPr>
          <w:rFonts w:ascii="Arial" w:hAnsi="Arial" w:cs="Arial"/>
          <w:sz w:val="32"/>
        </w:rPr>
      </w:pPr>
    </w:p>
    <w:p w:rsidR="001772CD" w:rsidRDefault="001772CD" w:rsidP="001772CD">
      <w:pPr>
        <w:tabs>
          <w:tab w:val="left" w:pos="3960"/>
        </w:tabs>
        <w:spacing w:line="36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Vypracoval: </w:t>
      </w:r>
      <w:proofErr w:type="spellStart"/>
      <w:r>
        <w:rPr>
          <w:rFonts w:ascii="Arial" w:hAnsi="Arial" w:cs="Arial"/>
          <w:sz w:val="32"/>
        </w:rPr>
        <w:t>Mgr.Iványiová</w:t>
      </w:r>
      <w:proofErr w:type="spellEnd"/>
      <w:r>
        <w:rPr>
          <w:rFonts w:ascii="Arial" w:hAnsi="Arial" w:cs="Arial"/>
          <w:sz w:val="32"/>
        </w:rPr>
        <w:tab/>
      </w:r>
    </w:p>
    <w:p w:rsidR="001772CD" w:rsidRDefault="00465A68" w:rsidP="001772CD">
      <w:pPr>
        <w:spacing w:line="36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Prerokované </w:t>
      </w:r>
      <w:r w:rsidR="001772CD">
        <w:rPr>
          <w:rFonts w:ascii="Arial" w:hAnsi="Arial" w:cs="Arial"/>
          <w:sz w:val="32"/>
        </w:rPr>
        <w:t>v predmetovej komisii dňa:</w:t>
      </w:r>
    </w:p>
    <w:p w:rsidR="001772CD" w:rsidRDefault="001772CD" w:rsidP="001772CD">
      <w:pPr>
        <w:spacing w:line="360" w:lineRule="auto"/>
        <w:rPr>
          <w:rFonts w:ascii="Arial" w:hAnsi="Arial" w:cs="Arial"/>
          <w:sz w:val="32"/>
        </w:rPr>
      </w:pPr>
    </w:p>
    <w:p w:rsidR="001772CD" w:rsidRDefault="001772CD" w:rsidP="001772CD">
      <w:pPr>
        <w:spacing w:line="360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.......................................                             .......................</w:t>
      </w:r>
    </w:p>
    <w:p w:rsidR="001772CD" w:rsidRDefault="001772CD" w:rsidP="001772CD">
      <w:pPr>
        <w:rPr>
          <w:b/>
          <w:sz w:val="36"/>
          <w:szCs w:val="36"/>
        </w:rPr>
      </w:pPr>
      <w:r w:rsidRPr="007B01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predseda predmetovej komisie                                           riaditeľ školy</w:t>
      </w:r>
    </w:p>
    <w:p w:rsidR="001772CD" w:rsidRDefault="001772CD" w:rsidP="001772CD">
      <w:pPr>
        <w:rPr>
          <w:b/>
          <w:sz w:val="36"/>
          <w:szCs w:val="36"/>
        </w:rPr>
      </w:pPr>
    </w:p>
    <w:p w:rsidR="001772CD" w:rsidRDefault="001772CD">
      <w:pPr>
        <w:spacing w:after="200" w:line="276" w:lineRule="auto"/>
        <w:rPr>
          <w:b/>
          <w:sz w:val="36"/>
          <w:szCs w:val="36"/>
        </w:rPr>
      </w:pPr>
    </w:p>
    <w:p w:rsidR="007F2A37" w:rsidRDefault="007F2A37" w:rsidP="007F2A37">
      <w:pPr>
        <w:rPr>
          <w:b/>
          <w:sz w:val="28"/>
          <w:szCs w:val="28"/>
        </w:rPr>
      </w:pPr>
      <w:r w:rsidRPr="0096089A">
        <w:rPr>
          <w:b/>
          <w:sz w:val="36"/>
          <w:szCs w:val="36"/>
        </w:rPr>
        <w:t>Štátny vzdelávací program: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ISCED</w:t>
      </w:r>
      <w:r>
        <w:rPr>
          <w:b/>
          <w:sz w:val="28"/>
          <w:szCs w:val="28"/>
        </w:rPr>
        <w:t xml:space="preserve"> 2 </w:t>
      </w:r>
    </w:p>
    <w:p w:rsidR="007F2A37" w:rsidRPr="0087502D" w:rsidRDefault="007F2A37" w:rsidP="007F2A37">
      <w:pPr>
        <w:rPr>
          <w:sz w:val="28"/>
          <w:szCs w:val="28"/>
        </w:rPr>
      </w:pPr>
      <w:r w:rsidRPr="0096089A">
        <w:rPr>
          <w:b/>
          <w:sz w:val="36"/>
          <w:szCs w:val="36"/>
        </w:rPr>
        <w:t>Školský vzdelávací program: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Gymnázium, Varšavská cesta, Žilina</w:t>
      </w:r>
    </w:p>
    <w:p w:rsidR="007F2A37" w:rsidRPr="0087502D" w:rsidRDefault="007F2A37" w:rsidP="007F2A37">
      <w:pPr>
        <w:rPr>
          <w:sz w:val="28"/>
          <w:szCs w:val="28"/>
        </w:rPr>
      </w:pPr>
      <w:r w:rsidRPr="0096089A">
        <w:rPr>
          <w:b/>
          <w:sz w:val="36"/>
          <w:szCs w:val="36"/>
        </w:rPr>
        <w:t>Kód a názov odboru štúdia:</w:t>
      </w:r>
      <w:r>
        <w:rPr>
          <w:b/>
          <w:sz w:val="28"/>
          <w:szCs w:val="28"/>
        </w:rPr>
        <w:t xml:space="preserve"> </w:t>
      </w:r>
      <w:r w:rsidRPr="0096089A">
        <w:rPr>
          <w:sz w:val="28"/>
          <w:szCs w:val="28"/>
        </w:rPr>
        <w:t>79025- gymnázium</w:t>
      </w:r>
    </w:p>
    <w:p w:rsidR="007F2A37" w:rsidRPr="0087502D" w:rsidRDefault="007F2A37" w:rsidP="007F2A37">
      <w:pPr>
        <w:rPr>
          <w:sz w:val="28"/>
          <w:szCs w:val="28"/>
        </w:rPr>
      </w:pPr>
      <w:r w:rsidRPr="0096089A">
        <w:rPr>
          <w:b/>
          <w:sz w:val="36"/>
          <w:szCs w:val="36"/>
        </w:rPr>
        <w:t>Stupeň vzdelania:</w:t>
      </w:r>
      <w:r>
        <w:rPr>
          <w:sz w:val="28"/>
          <w:szCs w:val="28"/>
        </w:rPr>
        <w:t xml:space="preserve"> nižšie sekundárne vzdelanie</w:t>
      </w:r>
    </w:p>
    <w:p w:rsidR="007F2A37" w:rsidRPr="0087502D" w:rsidRDefault="007F2A37" w:rsidP="007F2A37">
      <w:pPr>
        <w:rPr>
          <w:sz w:val="28"/>
          <w:szCs w:val="28"/>
        </w:rPr>
      </w:pPr>
      <w:r w:rsidRPr="0096089A">
        <w:rPr>
          <w:b/>
          <w:sz w:val="36"/>
          <w:szCs w:val="36"/>
        </w:rPr>
        <w:t>Forma štúdia:</w:t>
      </w:r>
      <w:r>
        <w:rPr>
          <w:sz w:val="28"/>
          <w:szCs w:val="28"/>
        </w:rPr>
        <w:t xml:space="preserve"> denná</w:t>
      </w:r>
    </w:p>
    <w:p w:rsidR="007F2A37" w:rsidRPr="00465A68" w:rsidRDefault="007F2A37" w:rsidP="007F2A37">
      <w:pPr>
        <w:rPr>
          <w:sz w:val="28"/>
          <w:szCs w:val="28"/>
        </w:rPr>
      </w:pPr>
      <w:r w:rsidRPr="0096089A">
        <w:rPr>
          <w:b/>
          <w:sz w:val="36"/>
          <w:szCs w:val="36"/>
        </w:rPr>
        <w:t>Vyučovací jazyk:</w:t>
      </w:r>
      <w:r>
        <w:rPr>
          <w:sz w:val="28"/>
          <w:szCs w:val="28"/>
        </w:rPr>
        <w:t xml:space="preserve"> slovenský jazyk</w:t>
      </w:r>
    </w:p>
    <w:p w:rsidR="007F2A37" w:rsidRDefault="007F2A37" w:rsidP="007F2A37"/>
    <w:p w:rsidR="007F2A37" w:rsidRDefault="007F2A37" w:rsidP="007F2A37"/>
    <w:p w:rsidR="007F2A37" w:rsidRDefault="007F2A37" w:rsidP="007F2A37"/>
    <w:p w:rsidR="007F2A37" w:rsidRDefault="007F2A37" w:rsidP="007F2A37">
      <w:r w:rsidRPr="00465A68">
        <w:rPr>
          <w:b/>
          <w:sz w:val="36"/>
          <w:szCs w:val="36"/>
        </w:rPr>
        <w:t>1. Charakteristika vyučovacieho predmetu</w:t>
      </w:r>
      <w:r>
        <w:rPr>
          <w:b/>
          <w:sz w:val="32"/>
          <w:szCs w:val="32"/>
        </w:rPr>
        <w:t xml:space="preserve"> : </w:t>
      </w:r>
      <w:r>
        <w:t>Oblasť Človek a svet práce zahrňuje široké spektru pracovných činností a technológií, vedie žiakov k získaniu základných užívateľských zručností v rôznych oblastiach ľudskej činnosti a prispieva k vytváraniu životnej a profesijnej orientácie žiakov.</w:t>
      </w:r>
    </w:p>
    <w:p w:rsidR="007F2A37" w:rsidRDefault="007F2A37" w:rsidP="007F2A37">
      <w:r>
        <w:t xml:space="preserve">   Koncepcia vzdelávacej oblasti Človek a svet práce vychádza z konkrétnych životných situácií, v ktorých žiaci prichádzajú do priameho kontaktu s ľudskou činnosťou a technikou v jej rozmanitých podobách a širších súvislostiach.</w:t>
      </w:r>
    </w:p>
    <w:p w:rsidR="007F2A37" w:rsidRDefault="007F2A37" w:rsidP="007F2A37">
      <w:r>
        <w:t xml:space="preserve">   Vzdelávacia oblasť Človek a svet práce sa zameriava na praktické pracovné návyky a doplňuje celé základné vzdelávanie o dôležitú zložku nevyhnutnú pre uplatnenie človeka v ďalšom živote v spoločnosti. Tým sa odlišuje od ostatných vzdelávacích oblastí a je ich určitou protiváhou. Je založená na tvorivej spolupráci žiakov.</w:t>
      </w:r>
    </w:p>
    <w:p w:rsidR="007F2A37" w:rsidRDefault="007F2A37" w:rsidP="007F2A37"/>
    <w:p w:rsidR="007F2A37" w:rsidRDefault="007F2A37" w:rsidP="007F2A37">
      <w:pPr>
        <w:rPr>
          <w:b/>
        </w:rPr>
      </w:pPr>
      <w:r>
        <w:rPr>
          <w:b/>
        </w:rPr>
        <w:t>Technika je súčasťou ŠkVP</w:t>
      </w:r>
      <w:r>
        <w:t xml:space="preserve"> – predstavuje prvú ponuku profesijnej voľby, príležitosť oboznámiť sa najbežnejšími nástrojmi, so základnými postupmi pri práci s rôznymi materiálmi, s problémami bežného praktického života a možnosťami ich riešenie. Je to príležitosť na to, aby si žiak uvedomil, o ktoré činnosti má najväčší záujem. V tomto predmete sa majú žiaci naučiť i základom hospodárskych a komerčných zručností. Vzdelávací obsah  v treťom ročníku je rozdelený do dvoch tematických okruhov: </w:t>
      </w:r>
    </w:p>
    <w:p w:rsidR="007F2A37" w:rsidRDefault="007F2A37" w:rsidP="007F2A37">
      <w:pPr>
        <w:rPr>
          <w:b/>
        </w:rPr>
      </w:pPr>
      <w:r>
        <w:rPr>
          <w:b/>
        </w:rPr>
        <w:t xml:space="preserve"> 1.Elektrická energia</w:t>
      </w:r>
      <w:r w:rsidR="00465A68">
        <w:rPr>
          <w:b/>
        </w:rPr>
        <w:t>(15)</w:t>
      </w:r>
    </w:p>
    <w:p w:rsidR="007F2A37" w:rsidRDefault="007F2A37" w:rsidP="007F2A37">
      <w:pPr>
        <w:rPr>
          <w:b/>
        </w:rPr>
      </w:pPr>
      <w:r>
        <w:rPr>
          <w:b/>
        </w:rPr>
        <w:t>2.Technika – domácnosť – bezpečnosť</w:t>
      </w:r>
      <w:r w:rsidR="00465A68">
        <w:rPr>
          <w:b/>
        </w:rPr>
        <w:t>(15)</w:t>
      </w:r>
    </w:p>
    <w:p w:rsidR="007F2A37" w:rsidRPr="007F2A37" w:rsidRDefault="007F2A37" w:rsidP="007F2A3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7F2A37" w:rsidRDefault="007F2A37" w:rsidP="007F2A37">
      <w:proofErr w:type="spellStart"/>
      <w:r w:rsidRPr="001B647D">
        <w:rPr>
          <w:b/>
        </w:rPr>
        <w:t>Medzipredmetové</w:t>
      </w:r>
      <w:proofErr w:type="spellEnd"/>
      <w:r w:rsidRPr="001B647D">
        <w:rPr>
          <w:b/>
        </w:rPr>
        <w:t xml:space="preserve"> vzťahy</w:t>
      </w:r>
      <w:r>
        <w:rPr>
          <w:b/>
        </w:rPr>
        <w:t xml:space="preserve"> :</w:t>
      </w:r>
      <w:r>
        <w:t xml:space="preserve"> Obsah je koncipovaný tak, že sa prihliada na dodržiavanie výchovno-vzdelávacích cieľov, na súčasný trend vývoja techniky vo svete. V predmete sa prihliada na nadväznosť na iné predmety ako napr. matematika, fyzika, chémia, biológia.</w:t>
      </w:r>
    </w:p>
    <w:p w:rsidR="007F2A37" w:rsidRDefault="007F2A37" w:rsidP="007F2A37"/>
    <w:p w:rsidR="007F2A37" w:rsidRDefault="007F2A37" w:rsidP="007F2A37">
      <w:r>
        <w:rPr>
          <w:b/>
        </w:rPr>
        <w:t xml:space="preserve">Pôsobenie na žiaka : </w:t>
      </w:r>
      <w:r>
        <w:t>Predmet technika predstavuje v rámci základného všeobecného vzdelania prvú ponuku profesijnej voľby, príležitosť oboznámiť sa s prácou pomocou nástrojov, meradiel, s pracovnými metódami, s rôznymi materiálmi a zároveň skúsenosť s výrobou, čo môže žiakovi uľahčiť voľbu povolania.</w:t>
      </w:r>
    </w:p>
    <w:p w:rsidR="007F2A37" w:rsidRDefault="007F2A37" w:rsidP="007F2A37"/>
    <w:p w:rsidR="007F2A37" w:rsidRDefault="007F2A37" w:rsidP="007F2A37"/>
    <w:p w:rsidR="007F2A37" w:rsidRDefault="007F2A37" w:rsidP="007F2A37"/>
    <w:p w:rsidR="007F2A37" w:rsidRDefault="007F2A37" w:rsidP="007F2A37"/>
    <w:p w:rsidR="007F2A37" w:rsidRDefault="007F2A37" w:rsidP="007F2A37"/>
    <w:p w:rsidR="007F2A37" w:rsidRDefault="007F2A37" w:rsidP="007F2A37"/>
    <w:p w:rsidR="007F2A37" w:rsidRDefault="007F2A37" w:rsidP="007F2A37"/>
    <w:p w:rsidR="007F2A37" w:rsidRDefault="007F2A37" w:rsidP="007F2A37">
      <w:pPr>
        <w:rPr>
          <w:b/>
          <w:sz w:val="36"/>
          <w:szCs w:val="36"/>
        </w:rPr>
      </w:pPr>
      <w:r w:rsidRPr="00465A68">
        <w:rPr>
          <w:b/>
          <w:sz w:val="36"/>
          <w:szCs w:val="36"/>
        </w:rPr>
        <w:t>2. Ciele vyučovacieho predmetu :</w:t>
      </w:r>
    </w:p>
    <w:p w:rsidR="00465A68" w:rsidRPr="00465A68" w:rsidRDefault="00465A68" w:rsidP="007F2A37">
      <w:pPr>
        <w:rPr>
          <w:b/>
          <w:sz w:val="36"/>
          <w:szCs w:val="36"/>
        </w:rPr>
      </w:pPr>
    </w:p>
    <w:p w:rsidR="007F2A37" w:rsidRDefault="007F2A37" w:rsidP="007F2A37">
      <w:pPr>
        <w:numPr>
          <w:ilvl w:val="0"/>
          <w:numId w:val="2"/>
        </w:numPr>
      </w:pPr>
      <w:r>
        <w:rPr>
          <w:b/>
          <w:sz w:val="28"/>
          <w:szCs w:val="28"/>
        </w:rPr>
        <w:t>Spoločenské ciele :</w:t>
      </w:r>
    </w:p>
    <w:p w:rsidR="007F2A37" w:rsidRDefault="007F2A37" w:rsidP="00465A68"/>
    <w:p w:rsidR="007F2A37" w:rsidRDefault="007F2A37" w:rsidP="007F2A37">
      <w:pPr>
        <w:numPr>
          <w:ilvl w:val="0"/>
          <w:numId w:val="1"/>
        </w:numPr>
      </w:pPr>
      <w:r>
        <w:t>uvedomiť si možnosti využitia techniky v spoločnosti,</w:t>
      </w:r>
    </w:p>
    <w:p w:rsidR="007F2A37" w:rsidRDefault="007F2A37" w:rsidP="007F2A37">
      <w:pPr>
        <w:numPr>
          <w:ilvl w:val="0"/>
          <w:numId w:val="1"/>
        </w:numPr>
      </w:pPr>
      <w:r>
        <w:t>naučiť žiakov základom hospodárskych a komerčných zručností,</w:t>
      </w:r>
    </w:p>
    <w:p w:rsidR="007F2A37" w:rsidRDefault="007F2A37" w:rsidP="007F2A37">
      <w:pPr>
        <w:numPr>
          <w:ilvl w:val="0"/>
          <w:numId w:val="1"/>
        </w:numPr>
      </w:pPr>
      <w:r>
        <w:t>vedieť kriticky posúdiť úžitok a problémy spojené s využitím vedeckých poznatkov a techniky pre rozvoj spoločnosti,</w:t>
      </w:r>
    </w:p>
    <w:p w:rsidR="007F2A37" w:rsidRDefault="007F2A37" w:rsidP="007F2A37">
      <w:pPr>
        <w:numPr>
          <w:ilvl w:val="0"/>
          <w:numId w:val="1"/>
        </w:numPr>
      </w:pPr>
      <w:r>
        <w:t>vedieť sa učiť, komunikovať a spolupracovať v tímoch,</w:t>
      </w:r>
    </w:p>
    <w:p w:rsidR="007F2A37" w:rsidRDefault="007F2A37" w:rsidP="007F2A37">
      <w:pPr>
        <w:numPr>
          <w:ilvl w:val="0"/>
          <w:numId w:val="1"/>
        </w:numPr>
      </w:pPr>
      <w:r>
        <w:t>mať cit pre hranice vlastných kompetencií a v svoje miesto v spoločnosti,</w:t>
      </w:r>
    </w:p>
    <w:p w:rsidR="007F2A37" w:rsidRDefault="007F2A37" w:rsidP="007F2A37">
      <w:pPr>
        <w:numPr>
          <w:ilvl w:val="0"/>
          <w:numId w:val="1"/>
        </w:numPr>
      </w:pPr>
      <w:r>
        <w:t xml:space="preserve">byť </w:t>
      </w:r>
      <w:proofErr w:type="spellStart"/>
      <w:r>
        <w:t>autoregulatívny</w:t>
      </w:r>
      <w:proofErr w:type="spellEnd"/>
      <w:r>
        <w:t xml:space="preserve"> napr. pri dodržiavaní pracovnej disciplíny,</w:t>
      </w:r>
    </w:p>
    <w:p w:rsidR="007F2A37" w:rsidRDefault="007F2A37" w:rsidP="007F2A37"/>
    <w:p w:rsidR="007F2A37" w:rsidRDefault="007F2A37" w:rsidP="007F2A37">
      <w:pPr>
        <w:numPr>
          <w:ilvl w:val="0"/>
          <w:numId w:val="2"/>
        </w:numPr>
      </w:pPr>
      <w:r>
        <w:rPr>
          <w:b/>
          <w:sz w:val="28"/>
          <w:szCs w:val="28"/>
        </w:rPr>
        <w:t>Inštitucionálne ciele :</w:t>
      </w:r>
    </w:p>
    <w:p w:rsidR="007F2A37" w:rsidRDefault="007F2A37" w:rsidP="007F2A37">
      <w:pPr>
        <w:ind w:left="360"/>
      </w:pPr>
    </w:p>
    <w:p w:rsidR="007F2A37" w:rsidRDefault="007F2A37" w:rsidP="007F2A37">
      <w:pPr>
        <w:numPr>
          <w:ilvl w:val="0"/>
          <w:numId w:val="1"/>
        </w:numPr>
      </w:pPr>
      <w:r>
        <w:t>porozumieť prírode, svetu a technike,</w:t>
      </w:r>
    </w:p>
    <w:p w:rsidR="007F2A37" w:rsidRDefault="007F2A37" w:rsidP="007F2A37">
      <w:pPr>
        <w:numPr>
          <w:ilvl w:val="0"/>
          <w:numId w:val="1"/>
        </w:numPr>
      </w:pPr>
      <w:r>
        <w:t>vytvoriť si optimálny vzťah k svojmu okoliu,</w:t>
      </w:r>
    </w:p>
    <w:p w:rsidR="007F2A37" w:rsidRDefault="007F2A37" w:rsidP="007F2A37">
      <w:pPr>
        <w:numPr>
          <w:ilvl w:val="0"/>
          <w:numId w:val="1"/>
        </w:numPr>
      </w:pPr>
      <w:r>
        <w:t>získať a utvrdiť si poznatky z techniky,</w:t>
      </w:r>
    </w:p>
    <w:p w:rsidR="007F2A37" w:rsidRDefault="007F2A37" w:rsidP="007F2A37">
      <w:pPr>
        <w:numPr>
          <w:ilvl w:val="0"/>
          <w:numId w:val="1"/>
        </w:numPr>
      </w:pPr>
      <w:r>
        <w:t>kreatívne pristupovať k riešeniu technických problémov moderného sveta,</w:t>
      </w:r>
    </w:p>
    <w:p w:rsidR="007F2A37" w:rsidRDefault="007F2A37" w:rsidP="007F2A37">
      <w:pPr>
        <w:numPr>
          <w:ilvl w:val="0"/>
          <w:numId w:val="1"/>
        </w:numPr>
      </w:pPr>
      <w:r>
        <w:t>vedieť riešiť technické problémy,</w:t>
      </w:r>
    </w:p>
    <w:p w:rsidR="007F2A37" w:rsidRDefault="007F2A37" w:rsidP="007F2A37">
      <w:pPr>
        <w:numPr>
          <w:ilvl w:val="0"/>
          <w:numId w:val="1"/>
        </w:numPr>
      </w:pPr>
      <w:r>
        <w:t>vytvárať racionálny vzťah k technike,</w:t>
      </w:r>
    </w:p>
    <w:p w:rsidR="007F2A37" w:rsidRDefault="007F2A37" w:rsidP="007F2A37">
      <w:pPr>
        <w:numPr>
          <w:ilvl w:val="0"/>
          <w:numId w:val="1"/>
        </w:numPr>
      </w:pPr>
      <w:r>
        <w:t>poznať vzťah vedy a techniky a vedieť ho uplatniť</w:t>
      </w:r>
    </w:p>
    <w:p w:rsidR="007F2A37" w:rsidRDefault="007F2A37" w:rsidP="007F2A37"/>
    <w:p w:rsidR="007F2A37" w:rsidRPr="008F06AB" w:rsidRDefault="007F2A37" w:rsidP="007F2A37">
      <w:pPr>
        <w:numPr>
          <w:ilvl w:val="0"/>
          <w:numId w:val="2"/>
        </w:numPr>
        <w:rPr>
          <w:b/>
        </w:rPr>
      </w:pPr>
      <w:r>
        <w:rPr>
          <w:b/>
          <w:sz w:val="28"/>
          <w:szCs w:val="28"/>
        </w:rPr>
        <w:t>Špecifické ciele :</w:t>
      </w:r>
    </w:p>
    <w:p w:rsidR="007F2A37" w:rsidRDefault="007F2A37" w:rsidP="00465A68">
      <w:pPr>
        <w:rPr>
          <w:b/>
          <w:sz w:val="28"/>
          <w:szCs w:val="28"/>
        </w:rPr>
      </w:pPr>
    </w:p>
    <w:p w:rsidR="007F2A37" w:rsidRDefault="007F2A37" w:rsidP="007F2A37">
      <w:pPr>
        <w:numPr>
          <w:ilvl w:val="1"/>
          <w:numId w:val="2"/>
        </w:numPr>
      </w:pPr>
      <w:r>
        <w:rPr>
          <w:b/>
          <w:sz w:val="28"/>
          <w:szCs w:val="28"/>
        </w:rPr>
        <w:t>vzdelávacie ciele :</w:t>
      </w:r>
    </w:p>
    <w:p w:rsidR="007F2A37" w:rsidRDefault="007F2A37" w:rsidP="007F2A37">
      <w:pPr>
        <w:ind w:left="1080"/>
      </w:pPr>
    </w:p>
    <w:p w:rsidR="007F2A37" w:rsidRDefault="007F2A37" w:rsidP="007F2A37">
      <w:pPr>
        <w:numPr>
          <w:ilvl w:val="0"/>
          <w:numId w:val="1"/>
        </w:numPr>
      </w:pPr>
      <w:r>
        <w:t>byť vedený k rozvíjaniu tvorivého technického myslenia</w:t>
      </w:r>
    </w:p>
    <w:p w:rsidR="007F2A37" w:rsidRDefault="007F2A37" w:rsidP="007F2A37">
      <w:pPr>
        <w:numPr>
          <w:ilvl w:val="0"/>
          <w:numId w:val="1"/>
        </w:numPr>
      </w:pPr>
      <w:r>
        <w:t>pochopiť vzťah človeka k technike a životnému prostrediu</w:t>
      </w:r>
    </w:p>
    <w:p w:rsidR="007F2A37" w:rsidRDefault="007F2A37" w:rsidP="007F2A37">
      <w:pPr>
        <w:numPr>
          <w:ilvl w:val="0"/>
          <w:numId w:val="1"/>
        </w:numPr>
      </w:pPr>
      <w:r>
        <w:t>naučiť sa poznávať technické materiály, ich vlastnosti a použitie</w:t>
      </w:r>
    </w:p>
    <w:p w:rsidR="007F2A37" w:rsidRDefault="007F2A37" w:rsidP="007F2A37">
      <w:pPr>
        <w:numPr>
          <w:ilvl w:val="0"/>
          <w:numId w:val="1"/>
        </w:numPr>
      </w:pPr>
      <w:r>
        <w:t>experimentálne overovať vlastnosti technických materiálov jednoduchým pokusom a pozorovaním</w:t>
      </w:r>
    </w:p>
    <w:p w:rsidR="007F2A37" w:rsidRDefault="007F2A37" w:rsidP="007F2A37">
      <w:pPr>
        <w:numPr>
          <w:ilvl w:val="0"/>
          <w:numId w:val="1"/>
        </w:numPr>
      </w:pPr>
      <w:r>
        <w:t>rozvíjať samostatnosť a tvorivosť žiakov pri návrhu a realizácií vlastného námetu</w:t>
      </w:r>
    </w:p>
    <w:p w:rsidR="007F2A37" w:rsidRDefault="007F2A37" w:rsidP="007F2A37">
      <w:pPr>
        <w:numPr>
          <w:ilvl w:val="0"/>
          <w:numId w:val="1"/>
        </w:numPr>
      </w:pPr>
      <w:r>
        <w:t>osvojiť si návyky pracovať bezpečne a schopnosť analyzovať možné riziká pri práci s rôznymi materiálmi a nástrojmi</w:t>
      </w:r>
    </w:p>
    <w:p w:rsidR="007F2A37" w:rsidRDefault="007F2A37" w:rsidP="007F2A37">
      <w:pPr>
        <w:numPr>
          <w:ilvl w:val="0"/>
          <w:numId w:val="1"/>
        </w:numPr>
      </w:pPr>
      <w:r>
        <w:t>oboznámiť sa najbežnejšími nástrojmi, so základnými postupmi pri práci s rôznymi materiálmi, s problémami bežného praktického života a možnosťami ich riešenia</w:t>
      </w:r>
    </w:p>
    <w:p w:rsidR="007F2A37" w:rsidRDefault="007F2A37" w:rsidP="007F2A37"/>
    <w:p w:rsidR="007F2A37" w:rsidRDefault="007F2A37" w:rsidP="007F2A37">
      <w:pPr>
        <w:numPr>
          <w:ilvl w:val="1"/>
          <w:numId w:val="2"/>
        </w:numPr>
      </w:pPr>
      <w:r>
        <w:rPr>
          <w:b/>
          <w:sz w:val="28"/>
          <w:szCs w:val="28"/>
        </w:rPr>
        <w:t>výchovno-vzdelávacie ciele :</w:t>
      </w:r>
    </w:p>
    <w:p w:rsidR="007F2A37" w:rsidRDefault="007F2A37" w:rsidP="007F2A37"/>
    <w:p w:rsidR="007F2A37" w:rsidRDefault="007F2A37" w:rsidP="007F2A37">
      <w:pPr>
        <w:numPr>
          <w:ilvl w:val="0"/>
          <w:numId w:val="1"/>
        </w:numPr>
      </w:pPr>
      <w:r>
        <w:t>naučiť žiakov pristupovať k riešeniu problémov</w:t>
      </w:r>
    </w:p>
    <w:p w:rsidR="007F2A37" w:rsidRDefault="007F2A37" w:rsidP="007F2A37">
      <w:pPr>
        <w:numPr>
          <w:ilvl w:val="0"/>
          <w:numId w:val="1"/>
        </w:numPr>
      </w:pPr>
      <w:r>
        <w:t>vzbudiť u žiakov záujem o prírodu, svet techniky</w:t>
      </w:r>
    </w:p>
    <w:p w:rsidR="007F2A37" w:rsidRDefault="007F2A37" w:rsidP="007F2A37">
      <w:pPr>
        <w:numPr>
          <w:ilvl w:val="0"/>
          <w:numId w:val="1"/>
        </w:numPr>
      </w:pPr>
      <w:r>
        <w:t>naučiť riešiť problémové situácie</w:t>
      </w:r>
    </w:p>
    <w:p w:rsidR="007F2A37" w:rsidRDefault="007F2A37" w:rsidP="007F2A37">
      <w:pPr>
        <w:numPr>
          <w:ilvl w:val="0"/>
          <w:numId w:val="1"/>
        </w:numPr>
      </w:pPr>
      <w:r>
        <w:t>vytvárať pozitívny vzťah k procesu poznávania a zdokonaľovania svojich schopnosti</w:t>
      </w:r>
    </w:p>
    <w:p w:rsidR="007F2A37" w:rsidRDefault="007F2A37" w:rsidP="007F2A37">
      <w:pPr>
        <w:numPr>
          <w:ilvl w:val="0"/>
          <w:numId w:val="1"/>
        </w:numPr>
      </w:pPr>
      <w:r>
        <w:t>zdokonaľovať sa v komunikácií so spolužiakmi, vedieť pracovať v skupinách</w:t>
      </w:r>
    </w:p>
    <w:p w:rsidR="007F2A37" w:rsidRDefault="007F2A37" w:rsidP="007F2A37">
      <w:pPr>
        <w:numPr>
          <w:ilvl w:val="0"/>
          <w:numId w:val="1"/>
        </w:numPr>
      </w:pPr>
      <w:r>
        <w:t>dodržiavať pravidlá bezpečnosti a hygieny pri práci</w:t>
      </w:r>
    </w:p>
    <w:p w:rsidR="007F2A37" w:rsidRDefault="007F2A37" w:rsidP="007F2A37"/>
    <w:p w:rsidR="00465A68" w:rsidRDefault="00465A68" w:rsidP="007F2A37"/>
    <w:p w:rsidR="007F2A37" w:rsidRPr="00465A68" w:rsidRDefault="007F2A37" w:rsidP="007F2A37">
      <w:pPr>
        <w:rPr>
          <w:b/>
          <w:sz w:val="36"/>
          <w:szCs w:val="36"/>
        </w:rPr>
      </w:pPr>
      <w:r w:rsidRPr="00465A68">
        <w:rPr>
          <w:b/>
          <w:sz w:val="36"/>
          <w:szCs w:val="36"/>
        </w:rPr>
        <w:lastRenderedPageBreak/>
        <w:t>3. Kľúčové kompetencie</w:t>
      </w:r>
    </w:p>
    <w:p w:rsidR="007F2A37" w:rsidRDefault="007F2A37" w:rsidP="007F2A37">
      <w:pPr>
        <w:rPr>
          <w:b/>
          <w:sz w:val="28"/>
          <w:szCs w:val="28"/>
        </w:rPr>
      </w:pPr>
    </w:p>
    <w:p w:rsidR="007F2A37" w:rsidRDefault="007F2A37" w:rsidP="007F2A37">
      <w:pPr>
        <w:rPr>
          <w:b/>
          <w:sz w:val="28"/>
          <w:szCs w:val="28"/>
        </w:rPr>
      </w:pPr>
      <w:r>
        <w:rPr>
          <w:b/>
          <w:sz w:val="28"/>
          <w:szCs w:val="28"/>
        </w:rPr>
        <w:t>Kompetencie žiaka</w:t>
      </w:r>
    </w:p>
    <w:p w:rsidR="007F2A37" w:rsidRDefault="007F2A37" w:rsidP="007F2A37">
      <w:pPr>
        <w:rPr>
          <w:b/>
          <w:sz w:val="28"/>
          <w:szCs w:val="28"/>
        </w:rPr>
      </w:pPr>
    </w:p>
    <w:p w:rsidR="007F2A37" w:rsidRDefault="007F2A37" w:rsidP="007F2A37">
      <w:r>
        <w:rPr>
          <w:b/>
          <w:sz w:val="28"/>
          <w:szCs w:val="28"/>
        </w:rPr>
        <w:t>Všeobecné ( univerzálne ) kompetencie :</w:t>
      </w:r>
    </w:p>
    <w:p w:rsidR="007F2A37" w:rsidRDefault="007F2A37" w:rsidP="007F2A37"/>
    <w:p w:rsidR="007F2A37" w:rsidRDefault="007F2A37" w:rsidP="007F2A37">
      <w:pPr>
        <w:numPr>
          <w:ilvl w:val="0"/>
          <w:numId w:val="3"/>
        </w:numPr>
      </w:pPr>
      <w:r>
        <w:t>Schopnosť riešiť problém, schopnosť uplatňovať tvorivé nápady vo svojej práci,</w:t>
      </w:r>
    </w:p>
    <w:p w:rsidR="007F2A37" w:rsidRDefault="007F2A37" w:rsidP="007F2A37">
      <w:pPr>
        <w:numPr>
          <w:ilvl w:val="0"/>
          <w:numId w:val="3"/>
        </w:numPr>
      </w:pPr>
      <w:r>
        <w:t>schopnosť preberať zodpovednosť, schopnosť byť samostatným, schopnosť hodnotiť a vyjadrovať vlastný názor,</w:t>
      </w:r>
    </w:p>
    <w:p w:rsidR="007F2A37" w:rsidRDefault="007F2A37" w:rsidP="007F2A37">
      <w:pPr>
        <w:numPr>
          <w:ilvl w:val="0"/>
          <w:numId w:val="3"/>
        </w:numPr>
      </w:pPr>
      <w:r>
        <w:t>schopnosť sebapoznania a seba hodnotenia v smere vlastnej profesijnej orientácie,</w:t>
      </w:r>
    </w:p>
    <w:p w:rsidR="007F2A37" w:rsidRDefault="007F2A37" w:rsidP="007F2A37">
      <w:pPr>
        <w:numPr>
          <w:ilvl w:val="0"/>
          <w:numId w:val="3"/>
        </w:numPr>
      </w:pPr>
      <w:r>
        <w:t xml:space="preserve">schopnosť flexibilne reagovať na zmeny na trhu práce v snahe čo najlepšie sa uplatniť </w:t>
      </w:r>
    </w:p>
    <w:p w:rsidR="007F2A37" w:rsidRDefault="007F2A37" w:rsidP="007F2A37"/>
    <w:p w:rsidR="007F2A37" w:rsidRDefault="007F2A37" w:rsidP="007F2A37">
      <w:r>
        <w:rPr>
          <w:b/>
          <w:sz w:val="28"/>
          <w:szCs w:val="28"/>
        </w:rPr>
        <w:t>Pracovné kompetencie žiaka</w:t>
      </w:r>
    </w:p>
    <w:p w:rsidR="007F2A37" w:rsidRDefault="007F2A37" w:rsidP="007F2A37"/>
    <w:p w:rsidR="007F2A37" w:rsidRDefault="007F2A37" w:rsidP="007F2A37">
      <w:pPr>
        <w:numPr>
          <w:ilvl w:val="0"/>
          <w:numId w:val="1"/>
        </w:numPr>
      </w:pPr>
      <w:r>
        <w:t>používa bezpečné a účinné materiály, nástroje a vybavenie, dodržuje stanovené pravidlá, plní povinnosti a záväzky adaptuje sa na zmenené alebo nové pracovné podmienky,</w:t>
      </w:r>
    </w:p>
    <w:p w:rsidR="007F2A37" w:rsidRDefault="007F2A37" w:rsidP="007F2A37">
      <w:pPr>
        <w:numPr>
          <w:ilvl w:val="0"/>
          <w:numId w:val="1"/>
        </w:numPr>
      </w:pPr>
      <w:r>
        <w:t>pristupuje k výsledkom pracovnej činnosti nielen z hľadiska kvality, funkčnosti, hospodárnosti a spoločenského významu, ale i z hľadiska ochrany svojho zdravia i zdravia druhých, ochrany životného prostredia i ochrany kultúrnych a spoločenských hodnôt,</w:t>
      </w:r>
    </w:p>
    <w:p w:rsidR="007F2A37" w:rsidRDefault="007F2A37" w:rsidP="007F2A37">
      <w:pPr>
        <w:numPr>
          <w:ilvl w:val="0"/>
          <w:numId w:val="1"/>
        </w:numPr>
      </w:pPr>
      <w:r>
        <w:t>využíva znalosti a skúsenosti získané v jednotlivých vzdelávacích oblastiach v záujme vlastného rozvoja i svojej prípravy na budúcnosť, robí podložené rozhodnutia o ďalšom svojom vzdelávaní a profesionálnom raste,</w:t>
      </w:r>
    </w:p>
    <w:p w:rsidR="007F2A37" w:rsidRDefault="007F2A37" w:rsidP="007F2A37">
      <w:pPr>
        <w:numPr>
          <w:ilvl w:val="0"/>
          <w:numId w:val="1"/>
        </w:numPr>
      </w:pPr>
      <w:r>
        <w:t>orientuje sa v základných aktivitách, ktoré bude potrebovať k uskutočneniu podnikateľského zámeru a k jeho realizácií, chápe podstatu, cieľ a riziko podnikania, rozvíja svoje podnikateľské myslenie</w:t>
      </w:r>
    </w:p>
    <w:p w:rsidR="007F2A37" w:rsidRDefault="007F2A37" w:rsidP="007F2A37"/>
    <w:p w:rsidR="007F2A37" w:rsidRDefault="007F2A37" w:rsidP="00EF644F">
      <w:pPr>
        <w:jc w:val="both"/>
      </w:pPr>
    </w:p>
    <w:p w:rsidR="007F2A37" w:rsidRPr="00465A68" w:rsidRDefault="007F2A37" w:rsidP="00EF644F">
      <w:pPr>
        <w:ind w:left="360"/>
        <w:jc w:val="both"/>
        <w:rPr>
          <w:b/>
          <w:sz w:val="36"/>
          <w:szCs w:val="36"/>
        </w:rPr>
      </w:pPr>
      <w:r w:rsidRPr="00465A68">
        <w:rPr>
          <w:b/>
          <w:sz w:val="36"/>
          <w:szCs w:val="36"/>
        </w:rPr>
        <w:t>4.Tematické celky</w:t>
      </w:r>
    </w:p>
    <w:p w:rsidR="007F2A37" w:rsidRDefault="007F2A37" w:rsidP="00EF644F">
      <w:pPr>
        <w:ind w:left="360"/>
        <w:jc w:val="both"/>
        <w:rPr>
          <w:b/>
          <w:sz w:val="32"/>
          <w:szCs w:val="32"/>
        </w:rPr>
      </w:pPr>
    </w:p>
    <w:p w:rsidR="00EF644F" w:rsidRPr="00465A68" w:rsidRDefault="007F2A37" w:rsidP="00EF644F">
      <w:pPr>
        <w:pStyle w:val="Odsekzoznamu"/>
        <w:numPr>
          <w:ilvl w:val="0"/>
          <w:numId w:val="3"/>
        </w:numPr>
        <w:jc w:val="both"/>
        <w:rPr>
          <w:b/>
          <w:sz w:val="36"/>
          <w:szCs w:val="36"/>
        </w:rPr>
      </w:pPr>
      <w:r w:rsidRPr="00465A68">
        <w:rPr>
          <w:b/>
          <w:sz w:val="36"/>
          <w:szCs w:val="36"/>
        </w:rPr>
        <w:t>Vzdelávací výstup ( výkonový štandard )</w:t>
      </w:r>
    </w:p>
    <w:p w:rsidR="00EF644F" w:rsidRPr="00EF644F" w:rsidRDefault="00EF644F" w:rsidP="00EF644F">
      <w:pPr>
        <w:jc w:val="both"/>
        <w:rPr>
          <w:b/>
          <w:sz w:val="28"/>
          <w:szCs w:val="28"/>
        </w:rPr>
      </w:pPr>
    </w:p>
    <w:p w:rsidR="00EF644F" w:rsidRDefault="00EF644F" w:rsidP="00465A68">
      <w:pPr>
        <w:ind w:left="36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Názov tematického celku : </w:t>
      </w:r>
      <w:r>
        <w:rPr>
          <w:b/>
          <w:i/>
          <w:sz w:val="28"/>
          <w:szCs w:val="28"/>
        </w:rPr>
        <w:t>Elektrická energia</w:t>
      </w:r>
    </w:p>
    <w:p w:rsidR="00465A68" w:rsidRPr="00465A68" w:rsidRDefault="00465A68" w:rsidP="00465A68">
      <w:pPr>
        <w:ind w:left="360"/>
        <w:jc w:val="both"/>
        <w:rPr>
          <w:b/>
          <w:i/>
          <w:sz w:val="28"/>
          <w:szCs w:val="28"/>
        </w:rPr>
      </w:pPr>
    </w:p>
    <w:p w:rsidR="00EF644F" w:rsidRDefault="00EF644F" w:rsidP="00465A68">
      <w:pPr>
        <w:ind w:left="360"/>
        <w:jc w:val="both"/>
        <w:rPr>
          <w:b/>
          <w:sz w:val="28"/>
          <w:szCs w:val="28"/>
        </w:rPr>
      </w:pPr>
      <w:r w:rsidRPr="00465A68">
        <w:rPr>
          <w:b/>
          <w:sz w:val="28"/>
          <w:szCs w:val="28"/>
        </w:rPr>
        <w:t>Počet hodín :  15</w:t>
      </w:r>
    </w:p>
    <w:p w:rsidR="00465A68" w:rsidRPr="00465A68" w:rsidRDefault="00465A68" w:rsidP="00465A68">
      <w:pPr>
        <w:ind w:left="360"/>
        <w:jc w:val="both"/>
        <w:rPr>
          <w:b/>
          <w:sz w:val="28"/>
          <w:szCs w:val="28"/>
        </w:rPr>
      </w:pPr>
    </w:p>
    <w:p w:rsidR="00465A68" w:rsidRPr="00465A68" w:rsidRDefault="00EF644F" w:rsidP="00EF644F">
      <w:pPr>
        <w:jc w:val="both"/>
        <w:rPr>
          <w:sz w:val="28"/>
          <w:szCs w:val="28"/>
        </w:rPr>
      </w:pPr>
      <w:r w:rsidRPr="00465A68">
        <w:rPr>
          <w:sz w:val="28"/>
          <w:szCs w:val="28"/>
        </w:rPr>
        <w:t xml:space="preserve">     </w:t>
      </w:r>
      <w:r w:rsidRPr="00465A68">
        <w:rPr>
          <w:b/>
          <w:sz w:val="28"/>
          <w:szCs w:val="28"/>
        </w:rPr>
        <w:t>Základné témy:</w:t>
      </w:r>
      <w:r w:rsidRPr="00465A68">
        <w:rPr>
          <w:sz w:val="28"/>
          <w:szCs w:val="28"/>
        </w:rPr>
        <w:t xml:space="preserve"> </w:t>
      </w:r>
    </w:p>
    <w:p w:rsidR="00EF644F" w:rsidRPr="00EF644F" w:rsidRDefault="00EF644F" w:rsidP="00EF644F">
      <w:pPr>
        <w:pStyle w:val="Odsekzoznamu"/>
        <w:numPr>
          <w:ilvl w:val="0"/>
          <w:numId w:val="4"/>
        </w:numPr>
        <w:jc w:val="both"/>
        <w:rPr>
          <w:sz w:val="32"/>
          <w:szCs w:val="32"/>
        </w:rPr>
      </w:pPr>
      <w:r>
        <w:t>Bezpečnosť pri práci na elektrických zariadeniach</w:t>
      </w:r>
    </w:p>
    <w:p w:rsidR="00EF644F" w:rsidRPr="00EF644F" w:rsidRDefault="00EF644F" w:rsidP="00EF644F">
      <w:pPr>
        <w:pStyle w:val="Odsekzoznamu"/>
        <w:numPr>
          <w:ilvl w:val="0"/>
          <w:numId w:val="4"/>
        </w:numPr>
        <w:jc w:val="both"/>
        <w:rPr>
          <w:sz w:val="32"/>
          <w:szCs w:val="32"/>
        </w:rPr>
      </w:pPr>
      <w:r>
        <w:t>Účinky elektrického prúdu na ľudský organizmus</w:t>
      </w:r>
    </w:p>
    <w:p w:rsidR="00EF644F" w:rsidRPr="00EF644F" w:rsidRDefault="00EF644F" w:rsidP="00EF644F">
      <w:pPr>
        <w:pStyle w:val="Odsekzoznamu"/>
        <w:numPr>
          <w:ilvl w:val="0"/>
          <w:numId w:val="4"/>
        </w:numPr>
        <w:jc w:val="both"/>
        <w:rPr>
          <w:sz w:val="32"/>
          <w:szCs w:val="32"/>
        </w:rPr>
      </w:pPr>
      <w:r>
        <w:t>Prvá pomoc pri úraze elektrickým prúdom</w:t>
      </w:r>
    </w:p>
    <w:p w:rsidR="00EF644F" w:rsidRPr="00EF644F" w:rsidRDefault="00EF644F" w:rsidP="00EF644F">
      <w:pPr>
        <w:pStyle w:val="Odsekzoznamu"/>
        <w:numPr>
          <w:ilvl w:val="0"/>
          <w:numId w:val="4"/>
        </w:numPr>
        <w:jc w:val="both"/>
        <w:rPr>
          <w:sz w:val="32"/>
          <w:szCs w:val="32"/>
        </w:rPr>
      </w:pPr>
      <w:r>
        <w:t>Schematické značky a elektrické schémy</w:t>
      </w:r>
    </w:p>
    <w:p w:rsidR="00EF644F" w:rsidRPr="002E05A0" w:rsidRDefault="002E05A0" w:rsidP="00EF644F">
      <w:pPr>
        <w:pStyle w:val="Odsekzoznamu"/>
        <w:numPr>
          <w:ilvl w:val="0"/>
          <w:numId w:val="4"/>
        </w:numPr>
        <w:jc w:val="both"/>
        <w:rPr>
          <w:sz w:val="32"/>
          <w:szCs w:val="32"/>
        </w:rPr>
      </w:pPr>
      <w:r>
        <w:t>Batériové zdroje elektrickej energie a akumulátory</w:t>
      </w:r>
    </w:p>
    <w:p w:rsidR="002E05A0" w:rsidRPr="002E05A0" w:rsidRDefault="002E05A0" w:rsidP="00EF644F">
      <w:pPr>
        <w:pStyle w:val="Odsekzoznamu"/>
        <w:numPr>
          <w:ilvl w:val="0"/>
          <w:numId w:val="4"/>
        </w:numPr>
        <w:jc w:val="both"/>
        <w:rPr>
          <w:sz w:val="32"/>
          <w:szCs w:val="32"/>
        </w:rPr>
      </w:pPr>
      <w:r>
        <w:t>Základné zdroje elektrickej energie</w:t>
      </w:r>
    </w:p>
    <w:p w:rsidR="002E05A0" w:rsidRPr="002E05A0" w:rsidRDefault="002E05A0" w:rsidP="00EF644F">
      <w:pPr>
        <w:pStyle w:val="Odsekzoznamu"/>
        <w:numPr>
          <w:ilvl w:val="0"/>
          <w:numId w:val="4"/>
        </w:numPr>
        <w:jc w:val="both"/>
        <w:rPr>
          <w:sz w:val="32"/>
          <w:szCs w:val="32"/>
        </w:rPr>
      </w:pPr>
      <w:r>
        <w:t>Prenos a využitie elektrickej energie</w:t>
      </w:r>
    </w:p>
    <w:p w:rsidR="002E05A0" w:rsidRPr="002E05A0" w:rsidRDefault="002E05A0" w:rsidP="00EF644F">
      <w:pPr>
        <w:pStyle w:val="Odsekzoznamu"/>
        <w:numPr>
          <w:ilvl w:val="0"/>
          <w:numId w:val="4"/>
        </w:numPr>
        <w:jc w:val="both"/>
        <w:rPr>
          <w:sz w:val="32"/>
          <w:szCs w:val="32"/>
        </w:rPr>
      </w:pPr>
      <w:r>
        <w:lastRenderedPageBreak/>
        <w:t>Vodiče a káble pre elektrotechniku</w:t>
      </w:r>
    </w:p>
    <w:p w:rsidR="002E05A0" w:rsidRPr="002E05A0" w:rsidRDefault="002E05A0" w:rsidP="00EF644F">
      <w:pPr>
        <w:pStyle w:val="Odsekzoznamu"/>
        <w:numPr>
          <w:ilvl w:val="0"/>
          <w:numId w:val="4"/>
        </w:numPr>
        <w:jc w:val="both"/>
        <w:rPr>
          <w:sz w:val="32"/>
          <w:szCs w:val="32"/>
        </w:rPr>
      </w:pPr>
      <w:r>
        <w:t>Elektroinštalačný materiál</w:t>
      </w:r>
    </w:p>
    <w:p w:rsidR="002E05A0" w:rsidRPr="002E05A0" w:rsidRDefault="002E05A0" w:rsidP="00EF644F">
      <w:pPr>
        <w:pStyle w:val="Odsekzoznamu"/>
        <w:numPr>
          <w:ilvl w:val="0"/>
          <w:numId w:val="4"/>
        </w:numPr>
        <w:jc w:val="both"/>
        <w:rPr>
          <w:sz w:val="32"/>
          <w:szCs w:val="32"/>
        </w:rPr>
      </w:pPr>
      <w:r>
        <w:t>Bytová elektroinštalácia</w:t>
      </w:r>
    </w:p>
    <w:p w:rsidR="002E05A0" w:rsidRPr="002E05A0" w:rsidRDefault="002E05A0" w:rsidP="00EF644F">
      <w:pPr>
        <w:pStyle w:val="Odsekzoznamu"/>
        <w:numPr>
          <w:ilvl w:val="0"/>
          <w:numId w:val="4"/>
        </w:numPr>
        <w:jc w:val="both"/>
        <w:rPr>
          <w:sz w:val="32"/>
          <w:szCs w:val="32"/>
        </w:rPr>
      </w:pPr>
      <w:r>
        <w:t>Elektrické skúšanie a skúšačky</w:t>
      </w:r>
    </w:p>
    <w:p w:rsidR="00F21C29" w:rsidRPr="00465A68" w:rsidRDefault="002E05A0" w:rsidP="00F21C29">
      <w:pPr>
        <w:pStyle w:val="Odsekzoznamu"/>
        <w:numPr>
          <w:ilvl w:val="0"/>
          <w:numId w:val="4"/>
        </w:numPr>
        <w:jc w:val="both"/>
        <w:rPr>
          <w:sz w:val="32"/>
          <w:szCs w:val="32"/>
        </w:rPr>
      </w:pPr>
      <w:r>
        <w:t>Práca s elektrotechnickými stavebnicami</w:t>
      </w:r>
    </w:p>
    <w:p w:rsidR="00F21C29" w:rsidRDefault="00F21C29" w:rsidP="00F21C29">
      <w:pPr>
        <w:jc w:val="both"/>
        <w:rPr>
          <w:sz w:val="32"/>
          <w:szCs w:val="32"/>
        </w:rPr>
      </w:pPr>
    </w:p>
    <w:p w:rsidR="00F21C29" w:rsidRDefault="00F21C29" w:rsidP="00F21C29">
      <w:pPr>
        <w:jc w:val="both"/>
        <w:rPr>
          <w:b/>
        </w:rPr>
      </w:pPr>
      <w:r>
        <w:rPr>
          <w:b/>
          <w:sz w:val="32"/>
          <w:szCs w:val="32"/>
        </w:rPr>
        <w:t>Obsahový štandard:</w:t>
      </w:r>
    </w:p>
    <w:p w:rsidR="00F21C29" w:rsidRDefault="00F21C29" w:rsidP="00F21C29">
      <w:pPr>
        <w:jc w:val="both"/>
        <w:rPr>
          <w:b/>
        </w:rPr>
      </w:pPr>
    </w:p>
    <w:p w:rsidR="00F21C29" w:rsidRDefault="00F21C29" w:rsidP="00F21C29">
      <w:pPr>
        <w:jc w:val="both"/>
      </w:pPr>
      <w:r>
        <w:t>Tematicky celok je svojim obsahom zameraný na oblasť elektrickej energie tak, aby žiaci v primeranej forme získali dostatočné množstvo poznatkov o zdrojoch elektrickej energie, o ich využití poznajúc pritom zásady bezpečnosti práce na elektrických zariadeniach a účinky elektrického prúdu na ľudský organizmus. Obsahom tohto celku sú schémy elektrických zapojení a jednoduché elektrotechnické práce.</w:t>
      </w:r>
    </w:p>
    <w:p w:rsidR="00F21C29" w:rsidRPr="00465A68" w:rsidRDefault="00F21C29" w:rsidP="00F21C29">
      <w:pPr>
        <w:jc w:val="both"/>
        <w:rPr>
          <w:b/>
          <w:sz w:val="28"/>
          <w:szCs w:val="28"/>
        </w:rPr>
      </w:pPr>
    </w:p>
    <w:p w:rsidR="00E1598C" w:rsidRDefault="00E1598C" w:rsidP="00E1598C">
      <w:pPr>
        <w:jc w:val="both"/>
        <w:rPr>
          <w:b/>
          <w:sz w:val="28"/>
          <w:szCs w:val="28"/>
        </w:rPr>
      </w:pPr>
      <w:r w:rsidRPr="00465A68">
        <w:rPr>
          <w:b/>
          <w:sz w:val="28"/>
          <w:szCs w:val="28"/>
        </w:rPr>
        <w:t>Obsah:</w:t>
      </w:r>
    </w:p>
    <w:p w:rsidR="00465A68" w:rsidRPr="00465A68" w:rsidRDefault="00465A68" w:rsidP="00E1598C">
      <w:pPr>
        <w:jc w:val="both"/>
        <w:rPr>
          <w:b/>
          <w:sz w:val="28"/>
          <w:szCs w:val="28"/>
        </w:rPr>
      </w:pPr>
    </w:p>
    <w:p w:rsidR="00E1598C" w:rsidRDefault="00E1598C" w:rsidP="00E1598C">
      <w:pPr>
        <w:jc w:val="both"/>
      </w:pPr>
      <w:r>
        <w:t>Pravidlá bezpečnej práce s elektrickým prúdom a poskytovanie prvej pomoci. Výroba, rozvod a zdroje elektrickej energie. Základný elektroinštalačný materiál. Jednoduché elektrické obvody. Práca s elektromontážnym materiálom a stavebnicou. Základné elektrické spotrebiče. Domová inštalácia elektrického prúdu. Výpočet spotreby elektrickej energie.</w:t>
      </w:r>
      <w:r w:rsidR="00D045C1">
        <w:t xml:space="preserve"> Moderné elektrické spotrebiče.</w:t>
      </w:r>
    </w:p>
    <w:p w:rsidR="00E1598C" w:rsidRDefault="00E1598C" w:rsidP="00E1598C">
      <w:pPr>
        <w:jc w:val="both"/>
      </w:pPr>
    </w:p>
    <w:p w:rsidR="00E1598C" w:rsidRDefault="00E1598C" w:rsidP="00E1598C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Výkonový štandard:</w:t>
      </w:r>
    </w:p>
    <w:p w:rsidR="00465A68" w:rsidRDefault="00465A68" w:rsidP="00E1598C">
      <w:pPr>
        <w:jc w:val="both"/>
        <w:rPr>
          <w:b/>
          <w:sz w:val="32"/>
          <w:szCs w:val="32"/>
        </w:rPr>
      </w:pPr>
    </w:p>
    <w:p w:rsidR="00E1598C" w:rsidRDefault="00E1598C" w:rsidP="00E1598C">
      <w:pPr>
        <w:pStyle w:val="Odsekzoznamu"/>
        <w:numPr>
          <w:ilvl w:val="0"/>
          <w:numId w:val="5"/>
        </w:numPr>
        <w:jc w:val="both"/>
      </w:pPr>
      <w:r>
        <w:t>Poznať základné batériové zdroje elektrickej energie a akumulátory (primárne a</w:t>
      </w:r>
      <w:r w:rsidR="00EF7D12">
        <w:t xml:space="preserve"> sekundárne, </w:t>
      </w:r>
      <w:r>
        <w:t>elektromechanické –</w:t>
      </w:r>
      <w:r w:rsidR="00EF7D12">
        <w:t xml:space="preserve"> su</w:t>
      </w:r>
      <w:r>
        <w:t xml:space="preserve">ché a mokré, elektrické </w:t>
      </w:r>
      <w:r w:rsidR="00EF7D12">
        <w:t>–</w:t>
      </w:r>
      <w:r>
        <w:t xml:space="preserve"> </w:t>
      </w:r>
      <w:r w:rsidR="00EF7D12">
        <w:t>kyslé a alkalické )</w:t>
      </w:r>
    </w:p>
    <w:p w:rsidR="00EF7D12" w:rsidRDefault="00EF7D12" w:rsidP="00E1598C">
      <w:pPr>
        <w:pStyle w:val="Odsekzoznamu"/>
        <w:numPr>
          <w:ilvl w:val="0"/>
          <w:numId w:val="5"/>
        </w:numPr>
        <w:jc w:val="both"/>
      </w:pPr>
      <w:r>
        <w:t>Vedieť čítať jednoduché elektrické značky schémy a zapojenia a vedieť na elektrotechnickej stavebnici zapájať jednoduché elektrické obvody.</w:t>
      </w:r>
    </w:p>
    <w:p w:rsidR="00EF7D12" w:rsidRDefault="00EF7D12" w:rsidP="00E1598C">
      <w:pPr>
        <w:pStyle w:val="Odsekzoznamu"/>
        <w:numPr>
          <w:ilvl w:val="0"/>
          <w:numId w:val="5"/>
        </w:numPr>
        <w:jc w:val="both"/>
      </w:pPr>
      <w:r>
        <w:t>Poznať základný elektroinštalačný materiál, jeho funkciu a použitie ( spínače, vidlice, zásuvky, žiarovkové objímky, poistky, ističe ).</w:t>
      </w:r>
    </w:p>
    <w:p w:rsidR="00EF7D12" w:rsidRDefault="00EF7D12" w:rsidP="00E1598C">
      <w:pPr>
        <w:pStyle w:val="Odsekzoznamu"/>
        <w:numPr>
          <w:ilvl w:val="0"/>
          <w:numId w:val="5"/>
        </w:numPr>
        <w:jc w:val="both"/>
      </w:pPr>
      <w:r>
        <w:t>Oboznámiť sa s používaním žiarovkovej skúšačky.</w:t>
      </w:r>
    </w:p>
    <w:p w:rsidR="00EF7D12" w:rsidRDefault="00EF7D12" w:rsidP="00E1598C">
      <w:pPr>
        <w:pStyle w:val="Odsekzoznamu"/>
        <w:numPr>
          <w:ilvl w:val="0"/>
          <w:numId w:val="5"/>
        </w:numPr>
        <w:jc w:val="both"/>
      </w:pPr>
      <w:r>
        <w:t>Poznať funkciu a oboznámiť sa s hlavnými parametrami a so správnym používaním základných elektrických spotrebičov pre domácnosť.</w:t>
      </w:r>
    </w:p>
    <w:p w:rsidR="00EF7D12" w:rsidRDefault="00EF7D12" w:rsidP="00E1598C">
      <w:pPr>
        <w:pStyle w:val="Odsekzoznamu"/>
        <w:numPr>
          <w:ilvl w:val="0"/>
          <w:numId w:val="5"/>
        </w:numPr>
        <w:jc w:val="both"/>
      </w:pPr>
      <w:r>
        <w:t xml:space="preserve">Vedieť opísať výrobu a rozvod elektrickej energie a poznať ekologické </w:t>
      </w:r>
      <w:proofErr w:type="spellStart"/>
      <w:r>
        <w:t>aspeky</w:t>
      </w:r>
      <w:proofErr w:type="spellEnd"/>
      <w:r>
        <w:t xml:space="preserve"> výroby elektrickej energie.</w:t>
      </w:r>
    </w:p>
    <w:p w:rsidR="00EF7D12" w:rsidRDefault="00EF7D12" w:rsidP="00E1598C">
      <w:pPr>
        <w:pStyle w:val="Odsekzoznamu"/>
        <w:numPr>
          <w:ilvl w:val="0"/>
          <w:numId w:val="5"/>
        </w:numPr>
        <w:jc w:val="both"/>
      </w:pPr>
      <w:r>
        <w:t>Poznať význam elektromeru a oboznámiť sa s príkladnými výpočtu spotreby elektrickej energie.</w:t>
      </w:r>
    </w:p>
    <w:p w:rsidR="00EF7D12" w:rsidRDefault="00EF7D12" w:rsidP="00E1598C">
      <w:pPr>
        <w:pStyle w:val="Odsekzoznamu"/>
        <w:numPr>
          <w:ilvl w:val="0"/>
          <w:numId w:val="5"/>
        </w:numPr>
        <w:jc w:val="both"/>
      </w:pPr>
      <w:r>
        <w:t>Oboznámiť sa s modernými elektrickými spotrebičmi v domácnosti.</w:t>
      </w:r>
    </w:p>
    <w:p w:rsidR="00EF7D12" w:rsidRDefault="00EF7D12" w:rsidP="00E1598C">
      <w:pPr>
        <w:pStyle w:val="Odsekzoznamu"/>
        <w:numPr>
          <w:ilvl w:val="0"/>
          <w:numId w:val="5"/>
        </w:numPr>
        <w:jc w:val="both"/>
      </w:pPr>
      <w:r>
        <w:t>Poznať pravidlá bezpečnej práce s elektrickým prúdom a vedieť poskytnúť prvú pomoc pri úraze elektrickým prúdom.</w:t>
      </w:r>
    </w:p>
    <w:p w:rsidR="00EF7D12" w:rsidRDefault="00EF7D12" w:rsidP="00D045C1">
      <w:pPr>
        <w:pStyle w:val="Odsekzoznamu"/>
        <w:jc w:val="both"/>
      </w:pPr>
    </w:p>
    <w:p w:rsidR="00E1598C" w:rsidRPr="00E1598C" w:rsidRDefault="00E1598C" w:rsidP="00E1598C">
      <w:pPr>
        <w:pStyle w:val="Odsekzoznamu"/>
        <w:jc w:val="both"/>
      </w:pPr>
    </w:p>
    <w:p w:rsidR="00F21C29" w:rsidRPr="00F21C29" w:rsidRDefault="00F21C29" w:rsidP="00F21C29">
      <w:pPr>
        <w:jc w:val="both"/>
      </w:pPr>
    </w:p>
    <w:p w:rsidR="00D045C1" w:rsidRDefault="00EF644F" w:rsidP="00D045C1">
      <w:pPr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   </w:t>
      </w:r>
      <w:r w:rsidRPr="00EF644F">
        <w:rPr>
          <w:sz w:val="32"/>
          <w:szCs w:val="32"/>
        </w:rPr>
        <w:t xml:space="preserve"> </w:t>
      </w:r>
    </w:p>
    <w:p w:rsidR="00D045C1" w:rsidRPr="00EF644F" w:rsidRDefault="00D045C1" w:rsidP="00D045C1">
      <w:pPr>
        <w:jc w:val="both"/>
        <w:rPr>
          <w:b/>
          <w:sz w:val="28"/>
          <w:szCs w:val="28"/>
        </w:rPr>
      </w:pPr>
    </w:p>
    <w:p w:rsidR="00D045C1" w:rsidRPr="00EF644F" w:rsidRDefault="00D045C1" w:rsidP="00D045C1">
      <w:pPr>
        <w:ind w:left="36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Názov tematického celku : </w:t>
      </w:r>
      <w:r>
        <w:rPr>
          <w:b/>
          <w:i/>
          <w:sz w:val="28"/>
          <w:szCs w:val="28"/>
        </w:rPr>
        <w:t>Technika – domácnosť - bezpečnosť</w:t>
      </w:r>
    </w:p>
    <w:p w:rsidR="00D045C1" w:rsidRDefault="00D045C1" w:rsidP="00D045C1">
      <w:pPr>
        <w:ind w:left="360"/>
        <w:jc w:val="both"/>
        <w:rPr>
          <w:b/>
          <w:sz w:val="32"/>
          <w:szCs w:val="32"/>
        </w:rPr>
      </w:pPr>
    </w:p>
    <w:p w:rsidR="00D045C1" w:rsidRPr="00465A68" w:rsidRDefault="00D045C1" w:rsidP="00D045C1">
      <w:pPr>
        <w:ind w:left="360"/>
        <w:jc w:val="both"/>
        <w:rPr>
          <w:b/>
          <w:sz w:val="28"/>
          <w:szCs w:val="28"/>
        </w:rPr>
      </w:pPr>
      <w:r w:rsidRPr="00465A68">
        <w:rPr>
          <w:b/>
          <w:sz w:val="28"/>
          <w:szCs w:val="28"/>
        </w:rPr>
        <w:t>Počet hodín :  15</w:t>
      </w:r>
    </w:p>
    <w:p w:rsidR="00D045C1" w:rsidRPr="00465A68" w:rsidRDefault="00D045C1" w:rsidP="00D045C1">
      <w:pPr>
        <w:ind w:left="360"/>
        <w:jc w:val="both"/>
        <w:rPr>
          <w:b/>
          <w:sz w:val="28"/>
          <w:szCs w:val="28"/>
        </w:rPr>
      </w:pPr>
    </w:p>
    <w:p w:rsidR="00D045C1" w:rsidRPr="00465A68" w:rsidRDefault="00D045C1" w:rsidP="00D045C1">
      <w:pPr>
        <w:jc w:val="both"/>
        <w:rPr>
          <w:sz w:val="28"/>
          <w:szCs w:val="28"/>
        </w:rPr>
      </w:pPr>
      <w:r w:rsidRPr="00465A68">
        <w:rPr>
          <w:sz w:val="28"/>
          <w:szCs w:val="28"/>
        </w:rPr>
        <w:t xml:space="preserve">     </w:t>
      </w:r>
      <w:r w:rsidRPr="00465A68">
        <w:rPr>
          <w:b/>
          <w:sz w:val="28"/>
          <w:szCs w:val="28"/>
        </w:rPr>
        <w:t>Základné témy:</w:t>
      </w:r>
      <w:r w:rsidRPr="00465A68">
        <w:rPr>
          <w:sz w:val="28"/>
          <w:szCs w:val="28"/>
        </w:rPr>
        <w:t xml:space="preserve"> </w:t>
      </w:r>
    </w:p>
    <w:p w:rsidR="00D045C1" w:rsidRPr="00D045C1" w:rsidRDefault="00D045C1" w:rsidP="00D045C1">
      <w:pPr>
        <w:pStyle w:val="Odsekzoznamu"/>
        <w:numPr>
          <w:ilvl w:val="0"/>
          <w:numId w:val="6"/>
        </w:numPr>
        <w:jc w:val="both"/>
        <w:rPr>
          <w:sz w:val="32"/>
          <w:szCs w:val="32"/>
        </w:rPr>
      </w:pPr>
      <w:r>
        <w:t>Technika v domácnosti</w:t>
      </w:r>
    </w:p>
    <w:p w:rsidR="00D045C1" w:rsidRPr="00D045C1" w:rsidRDefault="00D045C1" w:rsidP="00D045C1">
      <w:pPr>
        <w:pStyle w:val="Odsekzoznamu"/>
        <w:numPr>
          <w:ilvl w:val="0"/>
          <w:numId w:val="6"/>
        </w:numPr>
        <w:jc w:val="both"/>
        <w:rPr>
          <w:sz w:val="32"/>
          <w:szCs w:val="32"/>
        </w:rPr>
      </w:pPr>
      <w:r>
        <w:t>Činnosť a obsluha mechanizmov a elektrických spotrebičov používaných v domácnosti</w:t>
      </w:r>
    </w:p>
    <w:p w:rsidR="00D045C1" w:rsidRPr="00D045C1" w:rsidRDefault="00D045C1" w:rsidP="00D045C1">
      <w:pPr>
        <w:pStyle w:val="Odsekzoznamu"/>
        <w:numPr>
          <w:ilvl w:val="0"/>
          <w:numId w:val="6"/>
        </w:numPr>
        <w:jc w:val="both"/>
        <w:rPr>
          <w:sz w:val="32"/>
          <w:szCs w:val="32"/>
        </w:rPr>
      </w:pPr>
      <w:r>
        <w:t>Bezpečne a hospodárne pri práci s domácimi mechanizmami</w:t>
      </w:r>
    </w:p>
    <w:p w:rsidR="00D045C1" w:rsidRPr="00D045C1" w:rsidRDefault="00D045C1" w:rsidP="00D045C1">
      <w:pPr>
        <w:pStyle w:val="Odsekzoznamu"/>
        <w:numPr>
          <w:ilvl w:val="0"/>
          <w:numId w:val="6"/>
        </w:numPr>
        <w:jc w:val="both"/>
        <w:rPr>
          <w:sz w:val="32"/>
          <w:szCs w:val="32"/>
        </w:rPr>
      </w:pPr>
      <w:r>
        <w:t>Základné prvky bytovej inštalácie</w:t>
      </w:r>
    </w:p>
    <w:p w:rsidR="00D045C1" w:rsidRPr="00D045C1" w:rsidRDefault="00D045C1" w:rsidP="00D045C1">
      <w:pPr>
        <w:pStyle w:val="Odsekzoznamu"/>
        <w:numPr>
          <w:ilvl w:val="0"/>
          <w:numId w:val="6"/>
        </w:numPr>
        <w:jc w:val="both"/>
        <w:rPr>
          <w:sz w:val="32"/>
          <w:szCs w:val="32"/>
        </w:rPr>
      </w:pPr>
      <w:r>
        <w:t>Voda a kanalizácia</w:t>
      </w:r>
    </w:p>
    <w:p w:rsidR="00D045C1" w:rsidRPr="00D2633B" w:rsidRDefault="00D2633B" w:rsidP="00D045C1">
      <w:pPr>
        <w:pStyle w:val="Odsekzoznamu"/>
        <w:numPr>
          <w:ilvl w:val="0"/>
          <w:numId w:val="6"/>
        </w:numPr>
        <w:jc w:val="both"/>
        <w:rPr>
          <w:sz w:val="32"/>
          <w:szCs w:val="32"/>
        </w:rPr>
      </w:pPr>
      <w:r>
        <w:t>Kúrenie</w:t>
      </w:r>
    </w:p>
    <w:p w:rsidR="00D2633B" w:rsidRPr="00D2633B" w:rsidRDefault="00D2633B" w:rsidP="00D045C1">
      <w:pPr>
        <w:pStyle w:val="Odsekzoznamu"/>
        <w:numPr>
          <w:ilvl w:val="0"/>
          <w:numId w:val="6"/>
        </w:numPr>
        <w:jc w:val="both"/>
        <w:rPr>
          <w:sz w:val="32"/>
          <w:szCs w:val="32"/>
        </w:rPr>
      </w:pPr>
      <w:r>
        <w:t>Domácnosť a úspora energie – ekológia</w:t>
      </w:r>
    </w:p>
    <w:p w:rsidR="00D2633B" w:rsidRPr="00D2633B" w:rsidRDefault="00D2633B" w:rsidP="00D045C1">
      <w:pPr>
        <w:pStyle w:val="Odsekzoznamu"/>
        <w:numPr>
          <w:ilvl w:val="0"/>
          <w:numId w:val="6"/>
        </w:numPr>
        <w:jc w:val="both"/>
        <w:rPr>
          <w:sz w:val="32"/>
          <w:szCs w:val="32"/>
        </w:rPr>
      </w:pPr>
      <w:r>
        <w:t>Prostriedky malej ručnej mechanizácie</w:t>
      </w:r>
    </w:p>
    <w:p w:rsidR="00D2633B" w:rsidRPr="00D2633B" w:rsidRDefault="00D2633B" w:rsidP="00D045C1">
      <w:pPr>
        <w:pStyle w:val="Odsekzoznamu"/>
        <w:numPr>
          <w:ilvl w:val="0"/>
          <w:numId w:val="6"/>
        </w:numPr>
        <w:jc w:val="both"/>
        <w:rPr>
          <w:sz w:val="32"/>
          <w:szCs w:val="32"/>
        </w:rPr>
      </w:pPr>
      <w:r>
        <w:t>Naučme sa hospodáriť. Ako sa určujú ceny.</w:t>
      </w:r>
    </w:p>
    <w:p w:rsidR="00D2633B" w:rsidRPr="00D2633B" w:rsidRDefault="00D2633B" w:rsidP="00D045C1">
      <w:pPr>
        <w:pStyle w:val="Odsekzoznamu"/>
        <w:numPr>
          <w:ilvl w:val="0"/>
          <w:numId w:val="6"/>
        </w:numPr>
        <w:jc w:val="both"/>
        <w:rPr>
          <w:sz w:val="32"/>
          <w:szCs w:val="32"/>
        </w:rPr>
      </w:pPr>
      <w:r>
        <w:t>Ako zistíme prevádzkové náklady.</w:t>
      </w:r>
    </w:p>
    <w:p w:rsidR="00B80C24" w:rsidRPr="00465A68" w:rsidRDefault="00D2633B" w:rsidP="00B80C24">
      <w:pPr>
        <w:pStyle w:val="Odsekzoznamu"/>
        <w:numPr>
          <w:ilvl w:val="0"/>
          <w:numId w:val="6"/>
        </w:numPr>
        <w:jc w:val="both"/>
        <w:rPr>
          <w:sz w:val="32"/>
          <w:szCs w:val="32"/>
        </w:rPr>
      </w:pPr>
      <w:r>
        <w:t>Rozumný pomer medzi cenou a</w:t>
      </w:r>
      <w:r w:rsidR="00B80C24">
        <w:t> </w:t>
      </w:r>
      <w:r>
        <w:t>úžitkom</w:t>
      </w:r>
    </w:p>
    <w:p w:rsidR="00B80C24" w:rsidRPr="00B80C24" w:rsidRDefault="00B80C24" w:rsidP="00B80C24">
      <w:pPr>
        <w:jc w:val="both"/>
        <w:rPr>
          <w:sz w:val="32"/>
          <w:szCs w:val="32"/>
        </w:rPr>
      </w:pPr>
    </w:p>
    <w:p w:rsidR="00B80C24" w:rsidRPr="00465A68" w:rsidRDefault="00B80C24" w:rsidP="00B80C24">
      <w:pPr>
        <w:jc w:val="both"/>
        <w:rPr>
          <w:sz w:val="28"/>
          <w:szCs w:val="28"/>
        </w:rPr>
      </w:pPr>
      <w:r w:rsidRPr="00465A68">
        <w:rPr>
          <w:b/>
          <w:sz w:val="28"/>
          <w:szCs w:val="28"/>
        </w:rPr>
        <w:t>Obsahový štandard:</w:t>
      </w:r>
    </w:p>
    <w:p w:rsidR="00B80C24" w:rsidRDefault="00B80C24" w:rsidP="00B80C24">
      <w:pPr>
        <w:jc w:val="both"/>
      </w:pPr>
    </w:p>
    <w:p w:rsidR="00B80C24" w:rsidRDefault="00B0201C" w:rsidP="00B80C24">
      <w:pPr>
        <w:jc w:val="both"/>
      </w:pPr>
      <w:r>
        <w:t>V tomto tematickom celku je obsah učiva zameraný na základné informácie v oblasti bytovej inštalácie – kúrenie, rozvod studenej a teplej vody, celkove na domácnosť a úsporu energie, ekologické aspekty a malú údržbu v domácnosti. Žiaci sa oboznámia so systémom, základmi konštrukcie a údržby jednotlivých prvkov bytovej inštalácie. Naučia sa ekonomicky a ekologicky hodnotiť jednotlivé systémy.</w:t>
      </w:r>
    </w:p>
    <w:p w:rsidR="00B0201C" w:rsidRPr="00465A68" w:rsidRDefault="00B0201C" w:rsidP="00B80C24">
      <w:pPr>
        <w:jc w:val="both"/>
        <w:rPr>
          <w:sz w:val="28"/>
          <w:szCs w:val="28"/>
        </w:rPr>
      </w:pPr>
    </w:p>
    <w:p w:rsidR="00B0201C" w:rsidRDefault="00B0201C" w:rsidP="00B0201C">
      <w:pPr>
        <w:jc w:val="both"/>
        <w:rPr>
          <w:b/>
          <w:sz w:val="28"/>
          <w:szCs w:val="28"/>
        </w:rPr>
      </w:pPr>
      <w:r w:rsidRPr="00465A68">
        <w:rPr>
          <w:b/>
          <w:sz w:val="28"/>
          <w:szCs w:val="28"/>
        </w:rPr>
        <w:t>Obsah:</w:t>
      </w:r>
    </w:p>
    <w:p w:rsidR="00465A68" w:rsidRPr="00465A68" w:rsidRDefault="00465A68" w:rsidP="00B0201C">
      <w:pPr>
        <w:jc w:val="both"/>
        <w:rPr>
          <w:b/>
          <w:sz w:val="28"/>
          <w:szCs w:val="28"/>
        </w:rPr>
      </w:pPr>
    </w:p>
    <w:p w:rsidR="00B0201C" w:rsidRPr="00B0201C" w:rsidRDefault="00B0201C" w:rsidP="00B0201C">
      <w:pPr>
        <w:jc w:val="both"/>
      </w:pPr>
      <w:r>
        <w:t>Kúrenie v domácnosti, centrálne, ústredné, lokálne. Rozvod studenej a teplej vody. Šetrenie vodou a teplom v domácnosti. Konštrukcia kotla a princíp spaľovania vo vykurovacích zariadeniach. Výpočet spotreby</w:t>
      </w:r>
      <w:r w:rsidR="0052063B">
        <w:t xml:space="preserve"> energie na kúrenie. Konštrukcia vodovodného kohútika alebo batérie – demontáž, oprava, montáž.</w:t>
      </w:r>
    </w:p>
    <w:p w:rsidR="00D045C1" w:rsidRPr="00465A68" w:rsidRDefault="00D045C1" w:rsidP="00D045C1">
      <w:pPr>
        <w:jc w:val="both"/>
        <w:rPr>
          <w:sz w:val="28"/>
          <w:szCs w:val="28"/>
        </w:rPr>
      </w:pPr>
    </w:p>
    <w:p w:rsidR="0052063B" w:rsidRDefault="0052063B" w:rsidP="0052063B">
      <w:pPr>
        <w:jc w:val="both"/>
        <w:rPr>
          <w:b/>
          <w:sz w:val="28"/>
          <w:szCs w:val="28"/>
        </w:rPr>
      </w:pPr>
      <w:r w:rsidRPr="00465A68">
        <w:rPr>
          <w:b/>
          <w:sz w:val="28"/>
          <w:szCs w:val="28"/>
        </w:rPr>
        <w:t>Výkonový štandard:</w:t>
      </w:r>
    </w:p>
    <w:p w:rsidR="00465A68" w:rsidRPr="00465A68" w:rsidRDefault="00465A68" w:rsidP="0052063B">
      <w:pPr>
        <w:jc w:val="both"/>
        <w:rPr>
          <w:b/>
          <w:sz w:val="28"/>
          <w:szCs w:val="28"/>
        </w:rPr>
      </w:pPr>
    </w:p>
    <w:p w:rsidR="00EF644F" w:rsidRDefault="0052063B" w:rsidP="0052063B">
      <w:pPr>
        <w:pStyle w:val="Odsekzoznamu"/>
        <w:numPr>
          <w:ilvl w:val="0"/>
          <w:numId w:val="7"/>
        </w:numPr>
        <w:jc w:val="both"/>
      </w:pPr>
      <w:r>
        <w:t>Oboznámiť sa so systémom ústredného kúrenia v bytoch a jeho funkciou.</w:t>
      </w:r>
    </w:p>
    <w:p w:rsidR="0052063B" w:rsidRDefault="0052063B" w:rsidP="0052063B">
      <w:pPr>
        <w:pStyle w:val="Odsekzoznamu"/>
        <w:numPr>
          <w:ilvl w:val="0"/>
          <w:numId w:val="7"/>
        </w:numPr>
        <w:jc w:val="both"/>
      </w:pPr>
      <w:r>
        <w:t>Vedieť popísať systém rozvodu studenej a teplej vody v byte.</w:t>
      </w:r>
    </w:p>
    <w:p w:rsidR="0052063B" w:rsidRDefault="0052063B" w:rsidP="0052063B">
      <w:pPr>
        <w:pStyle w:val="Odsekzoznamu"/>
        <w:numPr>
          <w:ilvl w:val="0"/>
          <w:numId w:val="7"/>
        </w:numPr>
        <w:jc w:val="both"/>
      </w:pPr>
      <w:r>
        <w:t>Poznať zloženie a funkciu vodovodného kohútika a jednoduchej vodovodnej batérie.</w:t>
      </w:r>
    </w:p>
    <w:p w:rsidR="0052063B" w:rsidRDefault="0052063B" w:rsidP="0052063B">
      <w:pPr>
        <w:pStyle w:val="Odsekzoznamu"/>
        <w:numPr>
          <w:ilvl w:val="0"/>
          <w:numId w:val="7"/>
        </w:numPr>
        <w:jc w:val="both"/>
      </w:pPr>
      <w:r>
        <w:t>Poznať možnosti šetrenia teplom a teplou vodou a zároveň spôsoby.</w:t>
      </w:r>
    </w:p>
    <w:p w:rsidR="0052063B" w:rsidRDefault="0052063B" w:rsidP="0052063B">
      <w:pPr>
        <w:pStyle w:val="Odsekzoznamu"/>
        <w:numPr>
          <w:ilvl w:val="0"/>
          <w:numId w:val="7"/>
        </w:numPr>
        <w:jc w:val="both"/>
      </w:pPr>
      <w:r>
        <w:t>Zamedzenia úniku tepla – spôsoby zateplenia okien a dverí.</w:t>
      </w:r>
    </w:p>
    <w:p w:rsidR="0052063B" w:rsidRDefault="0052063B" w:rsidP="0052063B">
      <w:pPr>
        <w:pStyle w:val="Odsekzoznamu"/>
        <w:numPr>
          <w:ilvl w:val="0"/>
          <w:numId w:val="7"/>
        </w:numPr>
        <w:jc w:val="both"/>
      </w:pPr>
      <w:r>
        <w:t xml:space="preserve">Vedieť popísať princíp spaľovania vo vykurovacích zariadeniach </w:t>
      </w:r>
      <w:r w:rsidR="008B67B3">
        <w:t>–</w:t>
      </w:r>
      <w:r>
        <w:t xml:space="preserve"> </w:t>
      </w:r>
      <w:r w:rsidR="008B67B3">
        <w:t>ústredného kúrenia.</w:t>
      </w:r>
    </w:p>
    <w:p w:rsidR="008B67B3" w:rsidRDefault="008B67B3" w:rsidP="0052063B">
      <w:pPr>
        <w:pStyle w:val="Odsekzoznamu"/>
        <w:numPr>
          <w:ilvl w:val="0"/>
          <w:numId w:val="7"/>
        </w:numPr>
        <w:jc w:val="both"/>
      </w:pPr>
      <w:r>
        <w:t>Poznať výpočet spotreby energie na kúrenie.</w:t>
      </w:r>
    </w:p>
    <w:p w:rsidR="008B67B3" w:rsidRDefault="008B67B3" w:rsidP="0052063B">
      <w:pPr>
        <w:pStyle w:val="Odsekzoznamu"/>
        <w:numPr>
          <w:ilvl w:val="0"/>
          <w:numId w:val="7"/>
        </w:numPr>
        <w:jc w:val="both"/>
      </w:pPr>
      <w:r>
        <w:t>Ovládať opravu netesnosti vodovodného kohútika (batérie ) výmenou tesnenia</w:t>
      </w:r>
    </w:p>
    <w:p w:rsidR="008B67B3" w:rsidRDefault="008B67B3" w:rsidP="008B67B3">
      <w:pPr>
        <w:pStyle w:val="Odsekzoznamu"/>
        <w:jc w:val="both"/>
      </w:pPr>
    </w:p>
    <w:p w:rsidR="008B67B3" w:rsidRDefault="008B67B3" w:rsidP="008B67B3">
      <w:pPr>
        <w:jc w:val="both"/>
      </w:pPr>
    </w:p>
    <w:p w:rsidR="008B67B3" w:rsidRPr="004B311C" w:rsidRDefault="008B67B3" w:rsidP="008B67B3">
      <w:pPr>
        <w:ind w:left="360"/>
        <w:rPr>
          <w:b/>
        </w:rPr>
      </w:pPr>
      <w:proofErr w:type="spellStart"/>
      <w:r w:rsidRPr="004B311C">
        <w:rPr>
          <w:b/>
          <w:sz w:val="28"/>
          <w:szCs w:val="28"/>
        </w:rPr>
        <w:lastRenderedPageBreak/>
        <w:t>Medzipredmetové</w:t>
      </w:r>
      <w:proofErr w:type="spellEnd"/>
      <w:r w:rsidRPr="004B311C">
        <w:rPr>
          <w:b/>
          <w:sz w:val="28"/>
          <w:szCs w:val="28"/>
        </w:rPr>
        <w:t xml:space="preserve"> </w:t>
      </w:r>
      <w:r w:rsidR="000D5CF3">
        <w:rPr>
          <w:b/>
          <w:sz w:val="28"/>
          <w:szCs w:val="28"/>
        </w:rPr>
        <w:t xml:space="preserve"> </w:t>
      </w:r>
      <w:r w:rsidRPr="004B311C">
        <w:rPr>
          <w:b/>
          <w:sz w:val="28"/>
          <w:szCs w:val="28"/>
        </w:rPr>
        <w:t>vzťahy</w:t>
      </w:r>
      <w:r w:rsidRPr="004B311C">
        <w:rPr>
          <w:b/>
        </w:rPr>
        <w:t xml:space="preserve"> :</w:t>
      </w:r>
    </w:p>
    <w:p w:rsidR="008B67B3" w:rsidRPr="004B311C" w:rsidRDefault="008B67B3" w:rsidP="008B67B3">
      <w:pPr>
        <w:ind w:left="360"/>
      </w:pPr>
    </w:p>
    <w:p w:rsidR="008B67B3" w:rsidRDefault="008B67B3" w:rsidP="008B67B3">
      <w:pPr>
        <w:ind w:left="360"/>
      </w:pPr>
      <w:r w:rsidRPr="000114A4">
        <w:t>Obsah predmetu je koncipovaný tak, že</w:t>
      </w:r>
      <w:r>
        <w:t xml:space="preserve"> prihliada na dodržiavanie </w:t>
      </w:r>
      <w:proofErr w:type="spellStart"/>
      <w:r>
        <w:t>výchovno</w:t>
      </w:r>
      <w:proofErr w:type="spellEnd"/>
      <w:r>
        <w:t xml:space="preserve"> – vzdelávacích cieľov, na súčasný trend vývoja techniky vo svete, na </w:t>
      </w:r>
      <w:proofErr w:type="spellStart"/>
      <w:r>
        <w:t>pedagogicko</w:t>
      </w:r>
      <w:proofErr w:type="spellEnd"/>
      <w:r>
        <w:t xml:space="preserve"> – psychologické, vekové osobitosti žiakov, na ich schopnosti. V predmete sa využívajú poznatky z biológie ( stavba stromov, rozdelenie drevín, význam lesa ... ), fyziky a chémie ( fyzikálne vlastnosti pevných látok, výroba plastov .... ). Tieto vyučovacie predmety spája súbor prírodovedných pojmov napr. látka, teleso, vlastnosť, jav ...Žiaci v tomto predmete využívajú i poznatky získané v matematike napr. meranie a </w:t>
      </w:r>
      <w:proofErr w:type="spellStart"/>
      <w:r>
        <w:t>obrysovanie</w:t>
      </w:r>
      <w:proofErr w:type="spellEnd"/>
      <w:r>
        <w:t xml:space="preserve"> výrobku, tvorba náčrtu v zošite, rysovanie pri tvorbe technického výkresu a pod. V tematickom celku Elektrická energia sa využívajú vedomosti z</w:t>
      </w:r>
      <w:r w:rsidR="00076EB3">
        <w:t> </w:t>
      </w:r>
      <w:r>
        <w:t>fyziky</w:t>
      </w:r>
      <w:r w:rsidR="00076EB3">
        <w:t>.</w:t>
      </w:r>
    </w:p>
    <w:p w:rsidR="008B67B3" w:rsidRDefault="008B67B3" w:rsidP="00465A68"/>
    <w:p w:rsidR="00AF5F6D" w:rsidRDefault="00AF5F6D" w:rsidP="00AF5F6D"/>
    <w:p w:rsidR="00AF5F6D" w:rsidRDefault="00AF5F6D" w:rsidP="00AF5F6D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Prierezové témy:</w:t>
      </w:r>
    </w:p>
    <w:p w:rsidR="00AF5F6D" w:rsidRDefault="00AF5F6D" w:rsidP="00AF5F6D">
      <w:pPr>
        <w:rPr>
          <w:b/>
          <w:sz w:val="28"/>
          <w:szCs w:val="28"/>
        </w:rPr>
      </w:pPr>
    </w:p>
    <w:p w:rsidR="00AF5F6D" w:rsidRDefault="00AF5F6D" w:rsidP="00AF5F6D">
      <w:pPr>
        <w:rPr>
          <w:b/>
        </w:rPr>
      </w:pPr>
      <w:r>
        <w:rPr>
          <w:b/>
        </w:rPr>
        <w:t>Osobnostný a sociálny rozvoj</w:t>
      </w:r>
    </w:p>
    <w:p w:rsidR="00AF5F6D" w:rsidRDefault="00AF5F6D" w:rsidP="00AF5F6D">
      <w:pPr>
        <w:rPr>
          <w:b/>
        </w:rPr>
      </w:pPr>
    </w:p>
    <w:p w:rsidR="00AF5F6D" w:rsidRDefault="00AF5F6D" w:rsidP="00AF5F6D">
      <w:r>
        <w:t>Prierezová oblasť osobnostný a sociálny rozvoj rozvíja ľudský potenciál žiakov. Aby žiak získal kvalitné vzdelanie, k tomu je  potrebné, aby už od primárneho vzdelania rozvíjal sebareflexiu, spoznával sám seba. V tejto súvislosti je potrebné, aby sa naučil uplatňovať svoje práva, rešpektovať názory, potreby i práva ostatných. V technike, kde sa často uplatňuje kolektívne rozhodovanie, spoločná  práca, riešenie problémových úloh je potrebné vedieť vyjadriť svoj názor, ale rešpektovať i názory druhých. Cieľom je, aby žiak získal a udržal si osobnostnú  integritu, pestoval kvalitné medziľudské vzťahy, rozvíjal sociálne spôsobilosti potrebné pre osobný a sociálny život i spoluprácu.</w:t>
      </w:r>
    </w:p>
    <w:p w:rsidR="00076EB3" w:rsidRDefault="00076EB3" w:rsidP="00076EB3"/>
    <w:p w:rsidR="00076EB3" w:rsidRDefault="00076EB3" w:rsidP="00076EB3"/>
    <w:p w:rsidR="00076EB3" w:rsidRPr="00465A68" w:rsidRDefault="00076EB3" w:rsidP="00076EB3">
      <w:pPr>
        <w:rPr>
          <w:sz w:val="36"/>
          <w:szCs w:val="36"/>
        </w:rPr>
      </w:pPr>
      <w:r w:rsidRPr="00465A68">
        <w:rPr>
          <w:b/>
          <w:sz w:val="36"/>
          <w:szCs w:val="36"/>
        </w:rPr>
        <w:t>6. Hodnotenie predmetu</w:t>
      </w:r>
    </w:p>
    <w:p w:rsidR="00076EB3" w:rsidRDefault="00076EB3" w:rsidP="00076EB3"/>
    <w:p w:rsidR="00465A68" w:rsidRDefault="00465A68" w:rsidP="00465A68"/>
    <w:p w:rsidR="00465A68" w:rsidRDefault="00465A68" w:rsidP="00465A68">
      <w:r>
        <w:t xml:space="preserve">     Hodnotenie </w:t>
      </w:r>
      <w:proofErr w:type="spellStart"/>
      <w:r>
        <w:t>psychomotorických</w:t>
      </w:r>
      <w:proofErr w:type="spellEnd"/>
      <w:r>
        <w:t xml:space="preserve"> zručností žiakov je náročný proces, ktorý si vyžaduje dôslednú organizovanú prípravu zo strana učiteľa. Hodnotením ukončujeme mnohé činnosti, nielen vyučovací proces, preto je dôležité venovať mu patričnú pozornosť.</w:t>
      </w:r>
    </w:p>
    <w:p w:rsidR="00465A68" w:rsidRDefault="00465A68" w:rsidP="00465A68"/>
    <w:p w:rsidR="00465A68" w:rsidRDefault="00465A68" w:rsidP="00465A68">
      <w:pPr>
        <w:rPr>
          <w:b/>
        </w:rPr>
      </w:pPr>
      <w:r>
        <w:rPr>
          <w:b/>
        </w:rPr>
        <w:t>Pedagogická kontrola a hodnotenie v technickej výchove</w:t>
      </w:r>
    </w:p>
    <w:p w:rsidR="00465A68" w:rsidRDefault="00465A68" w:rsidP="00465A68">
      <w:pPr>
        <w:rPr>
          <w:b/>
        </w:rPr>
      </w:pPr>
    </w:p>
    <w:p w:rsidR="00465A68" w:rsidRDefault="00465A68" w:rsidP="00465A68">
      <w:r>
        <w:rPr>
          <w:b/>
        </w:rPr>
        <w:t xml:space="preserve">     </w:t>
      </w:r>
      <w:r>
        <w:t>Proces preverovania vedomosti, zručnosti a návykov žiakov v predmete technika by mal byť zameraný na riešenie nasledujúcich didaktických úloh :</w:t>
      </w:r>
    </w:p>
    <w:p w:rsidR="00465A68" w:rsidRDefault="00465A68" w:rsidP="00465A68">
      <w:pPr>
        <w:numPr>
          <w:ilvl w:val="0"/>
          <w:numId w:val="8"/>
        </w:numPr>
      </w:pPr>
      <w:r>
        <w:rPr>
          <w:b/>
        </w:rPr>
        <w:t xml:space="preserve">Určiť kvalitu vedomosti, zručnosti a návykov. </w:t>
      </w:r>
    </w:p>
    <w:p w:rsidR="00465A68" w:rsidRDefault="00465A68" w:rsidP="00465A68">
      <w:r>
        <w:t>Kvalitu vedomosti, zručnosti a návykov zisťujeme nielen vtedy, keď sa osvojujú, ale aj preverujeme a hodnotíme ich aj v nasledujúcej činnosti žiakov. Hovoríme tak o systematickej a plánovitej kontrole počas celého vyučovania žiakov.</w:t>
      </w:r>
    </w:p>
    <w:p w:rsidR="00465A68" w:rsidRDefault="00465A68" w:rsidP="00465A68">
      <w:pPr>
        <w:numPr>
          <w:ilvl w:val="0"/>
          <w:numId w:val="8"/>
        </w:numPr>
      </w:pPr>
      <w:r>
        <w:rPr>
          <w:b/>
        </w:rPr>
        <w:t>Stimulovať žiakov v ich učebnej činnosti.</w:t>
      </w:r>
    </w:p>
    <w:p w:rsidR="00465A68" w:rsidRDefault="00465A68" w:rsidP="00465A68">
      <w:r>
        <w:t>Kontrolou a hodnotením vedomostí, zručností a návykov pomáha učiteľ vtedy, ak sa počas kontroly neobmedzí len na poukázanie nedostatkov v práci žiakov, ale pomáha im odstrániť tieto nedostatky. Učiteľ by mal všeobecne charakterizovať realizovanú etapu práce, čím u žiakov utvára jasnú predstavu o nasledujúcej práci, o jej zložitosti alebo závažnosti.</w:t>
      </w:r>
    </w:p>
    <w:p w:rsidR="00465A68" w:rsidRPr="002A148F" w:rsidRDefault="00465A68" w:rsidP="00465A68">
      <w:pPr>
        <w:numPr>
          <w:ilvl w:val="0"/>
          <w:numId w:val="8"/>
        </w:numPr>
        <w:rPr>
          <w:b/>
        </w:rPr>
      </w:pPr>
      <w:r>
        <w:rPr>
          <w:b/>
        </w:rPr>
        <w:t>Pomáhať nájsť nedostatky v organizácií a metódach realizácie učebného procesu.</w:t>
      </w:r>
    </w:p>
    <w:p w:rsidR="00465A68" w:rsidRDefault="00465A68" w:rsidP="00465A68">
      <w:r>
        <w:lastRenderedPageBreak/>
        <w:t>Pri kontrole a hodnotení vedomostí, zručností a návykov žiakov, učiteľ techniky súčasne zisťuje i kvalitu svojej práce. Ak sa v činnosti žiakov vyskytujú typické chyby, spravidla to svedčí o nedostatkoch v práci učiteľa. Naopak, úspešná práca žiakov ( napr. správne vykonávanie pracovných postupov a pod. ) umožňujú učiteľovi urobiť záver, že učivo bolo správne vysvetlené a žiaci ho pochopili.</w:t>
      </w:r>
    </w:p>
    <w:p w:rsidR="00465A68" w:rsidRPr="00516B82" w:rsidRDefault="00465A68" w:rsidP="00465A68">
      <w:pPr>
        <w:numPr>
          <w:ilvl w:val="0"/>
          <w:numId w:val="8"/>
        </w:numPr>
      </w:pPr>
      <w:r>
        <w:rPr>
          <w:b/>
        </w:rPr>
        <w:t>Utvoriť u žiakov návyk sebakontroly.</w:t>
      </w:r>
    </w:p>
    <w:p w:rsidR="00465A68" w:rsidRDefault="00465A68" w:rsidP="00465A68">
      <w:r w:rsidRPr="00516B82">
        <w:t xml:space="preserve">Učiteľ by mal kontrolou a hodnotením vedomostí, zručností a návykov žiakov zaujať aj samotných žiakov. Napr. pred tým, ako učiteľ odmeria presnosť výrobku, navrhne žiakom, aby si meranie urobili sami. Pritom pozoruje, či žiaci </w:t>
      </w:r>
      <w:r>
        <w:t>správne držia merací nástroj, či správne merajú. Potom učiteľ sám odmeria výrobky. Ak sú medzi výsledkami merania, ktoré uskutočnili žiaci a učiteľ odchýlky, učiteľ vysvetlí, čím boli spôsobené, akého omylu sa žiaci dopustili. Tým si žiaci osvojujú správny postup uskutočnenia sebakontroly počas práce.</w:t>
      </w:r>
    </w:p>
    <w:p w:rsidR="00465A68" w:rsidRDefault="00465A68" w:rsidP="00465A68">
      <w:pPr>
        <w:numPr>
          <w:ilvl w:val="0"/>
          <w:numId w:val="8"/>
        </w:numPr>
      </w:pPr>
      <w:r>
        <w:rPr>
          <w:b/>
        </w:rPr>
        <w:t>Kontrola a hodnotenie vedomosti, zručností a návykov sa musí uskutočňovať podľa vopred pripraveného plánu a organicky sa prelínať s učebnou činnosťou žiakov.</w:t>
      </w:r>
    </w:p>
    <w:p w:rsidR="00465A68" w:rsidRDefault="00465A68" w:rsidP="00465A68">
      <w:r>
        <w:t>Pri príprave na vyučovanie si učiteľ ozrejmí, ktoré vedomosti budú žiaci potrebovať pri plnení pracovnej úlohy, ako vedomosti, zručnosti a návyky budú využívať a v súvislosti s tým organizuje proces kontroly a hodnotenia. Okrem toho si naznačí, v ktorých etapách vyučovania treba skontrolovať prácu žiakov, aby sa predišlo možným nepodarkom</w:t>
      </w:r>
    </w:p>
    <w:p w:rsidR="00465A68" w:rsidRDefault="00465A68" w:rsidP="00465A68">
      <w:r>
        <w:t xml:space="preserve">    V predmete technika sa slovne hodnotí :</w:t>
      </w:r>
    </w:p>
    <w:p w:rsidR="00465A68" w:rsidRDefault="00465A68" w:rsidP="00465A68">
      <w:pPr>
        <w:numPr>
          <w:ilvl w:val="0"/>
          <w:numId w:val="1"/>
        </w:numPr>
      </w:pPr>
      <w:r>
        <w:t>stupeň tvorivosti a samostatnosti prejavu,</w:t>
      </w:r>
    </w:p>
    <w:p w:rsidR="00465A68" w:rsidRDefault="00465A68" w:rsidP="00465A68">
      <w:pPr>
        <w:numPr>
          <w:ilvl w:val="0"/>
          <w:numId w:val="1"/>
        </w:numPr>
      </w:pPr>
      <w:r>
        <w:t>osvojenie si potrebných vedomostí, skúseností, činností a ich tvorivá aplikácia,</w:t>
      </w:r>
    </w:p>
    <w:p w:rsidR="00465A68" w:rsidRDefault="00465A68" w:rsidP="00465A68">
      <w:pPr>
        <w:numPr>
          <w:ilvl w:val="0"/>
          <w:numId w:val="1"/>
        </w:numPr>
      </w:pPr>
      <w:r>
        <w:t>kvalita prejavu a výsledkov činnosti,</w:t>
      </w:r>
    </w:p>
    <w:p w:rsidR="00465A68" w:rsidRDefault="00465A68" w:rsidP="00465A68">
      <w:pPr>
        <w:numPr>
          <w:ilvl w:val="0"/>
          <w:numId w:val="1"/>
        </w:numPr>
      </w:pPr>
      <w:r>
        <w:t xml:space="preserve">vzťah žiaka k činnostiam a záujem o ne, </w:t>
      </w:r>
    </w:p>
    <w:p w:rsidR="00465A68" w:rsidRDefault="00465A68" w:rsidP="00465A68">
      <w:pPr>
        <w:numPr>
          <w:ilvl w:val="0"/>
          <w:numId w:val="1"/>
        </w:numPr>
      </w:pPr>
      <w:r>
        <w:t>rozvoj estetického vedomia, vzťah k umeniu,</w:t>
      </w:r>
    </w:p>
    <w:p w:rsidR="00465A68" w:rsidRDefault="00465A68" w:rsidP="00465A68">
      <w:pPr>
        <w:numPr>
          <w:ilvl w:val="0"/>
          <w:numId w:val="1"/>
        </w:numPr>
      </w:pPr>
      <w:r>
        <w:t>uplatňovanie naučených schopností v praxi,</w:t>
      </w:r>
    </w:p>
    <w:p w:rsidR="00465A68" w:rsidRDefault="00465A68" w:rsidP="00465A68">
      <w:pPr>
        <w:numPr>
          <w:ilvl w:val="0"/>
          <w:numId w:val="1"/>
        </w:numPr>
      </w:pPr>
      <w:r>
        <w:t>schopnosť spolupracovať s inými,</w:t>
      </w:r>
    </w:p>
    <w:p w:rsidR="00465A68" w:rsidRDefault="00465A68" w:rsidP="00465A68">
      <w:pPr>
        <w:numPr>
          <w:ilvl w:val="0"/>
          <w:numId w:val="1"/>
        </w:numPr>
      </w:pPr>
      <w:r>
        <w:t xml:space="preserve">schopnosť </w:t>
      </w:r>
      <w:proofErr w:type="spellStart"/>
      <w:r>
        <w:t>sebahodnotenia</w:t>
      </w:r>
      <w:proofErr w:type="spellEnd"/>
      <w:r>
        <w:t xml:space="preserve"> a hodnotenia iných,</w:t>
      </w:r>
    </w:p>
    <w:p w:rsidR="00465A68" w:rsidRDefault="00465A68" w:rsidP="00465A68">
      <w:pPr>
        <w:numPr>
          <w:ilvl w:val="0"/>
          <w:numId w:val="1"/>
        </w:numPr>
      </w:pPr>
      <w:r>
        <w:t>vzťah k práci,</w:t>
      </w:r>
    </w:p>
    <w:p w:rsidR="00465A68" w:rsidRDefault="00465A68" w:rsidP="00465A68">
      <w:pPr>
        <w:numPr>
          <w:ilvl w:val="0"/>
          <w:numId w:val="1"/>
        </w:numPr>
      </w:pPr>
      <w:r>
        <w:t>osvojenie si praktických zručností a návykov,</w:t>
      </w:r>
    </w:p>
    <w:p w:rsidR="00465A68" w:rsidRDefault="00465A68" w:rsidP="00465A68">
      <w:pPr>
        <w:numPr>
          <w:ilvl w:val="0"/>
          <w:numId w:val="1"/>
        </w:numPr>
      </w:pPr>
      <w:r>
        <w:t>miera morálneho a etického rozvoja žiaka.</w:t>
      </w:r>
    </w:p>
    <w:p w:rsidR="00465A68" w:rsidRDefault="00465A68" w:rsidP="00465A68">
      <w:r>
        <w:t>Pri klasifikácií výsledkov v predmete technika sa hodnotí :</w:t>
      </w:r>
    </w:p>
    <w:p w:rsidR="00465A68" w:rsidRDefault="00465A68" w:rsidP="00465A68">
      <w:pPr>
        <w:numPr>
          <w:ilvl w:val="0"/>
          <w:numId w:val="1"/>
        </w:numPr>
      </w:pPr>
      <w:r>
        <w:t>celistvosť, presnosť a trvácnosť osvojenia požadovaných poznatkov, faktov pojmov, definícii, zákonitostí a vzťahov,</w:t>
      </w:r>
    </w:p>
    <w:p w:rsidR="00465A68" w:rsidRDefault="00465A68" w:rsidP="00465A68">
      <w:pPr>
        <w:numPr>
          <w:ilvl w:val="0"/>
          <w:numId w:val="1"/>
        </w:numPr>
      </w:pPr>
      <w:r>
        <w:t>kvalita a rozsah získaných zručností vykonávať požadované intelektuálne a motorické činnosti,</w:t>
      </w:r>
    </w:p>
    <w:p w:rsidR="00465A68" w:rsidRDefault="00465A68" w:rsidP="00465A68">
      <w:pPr>
        <w:numPr>
          <w:ilvl w:val="0"/>
          <w:numId w:val="1"/>
        </w:numPr>
      </w:pPr>
      <w:r>
        <w:t>schopnosť zaujať stanovisko a uplatňovať osvojené poznatky a zručnosti pri riešení teoretických a praktických úloh, pri výklade a hodnotení prírodných a spoločenských javov a zákonitostí,</w:t>
      </w:r>
    </w:p>
    <w:p w:rsidR="00465A68" w:rsidRDefault="00465A68" w:rsidP="00465A68">
      <w:pPr>
        <w:numPr>
          <w:ilvl w:val="0"/>
          <w:numId w:val="1"/>
        </w:numPr>
      </w:pPr>
      <w:r>
        <w:t>schopnosť využívať a zovšeobecňovať skúsenosti a poznatky získané pri praktických činnostiach,</w:t>
      </w:r>
    </w:p>
    <w:p w:rsidR="00465A68" w:rsidRDefault="00465A68" w:rsidP="00465A68">
      <w:pPr>
        <w:numPr>
          <w:ilvl w:val="0"/>
          <w:numId w:val="1"/>
        </w:numPr>
      </w:pPr>
      <w:r>
        <w:t xml:space="preserve">kvalita myslenia, predovšetkým jeho logickosť, </w:t>
      </w:r>
      <w:proofErr w:type="spellStart"/>
      <w:r>
        <w:t>samostatnoť</w:t>
      </w:r>
      <w:proofErr w:type="spellEnd"/>
      <w:r>
        <w:t xml:space="preserve"> a tvorivosť,</w:t>
      </w:r>
    </w:p>
    <w:p w:rsidR="00465A68" w:rsidRDefault="00465A68" w:rsidP="00465A68">
      <w:pPr>
        <w:numPr>
          <w:ilvl w:val="0"/>
          <w:numId w:val="1"/>
        </w:numPr>
      </w:pPr>
      <w:r>
        <w:t>aktivita v prístupe k činnosti, záujem o ne a vzťah k nim,</w:t>
      </w:r>
    </w:p>
    <w:p w:rsidR="00465A68" w:rsidRDefault="00465A68" w:rsidP="00465A68">
      <w:pPr>
        <w:numPr>
          <w:ilvl w:val="0"/>
          <w:numId w:val="1"/>
        </w:numPr>
      </w:pPr>
      <w:r>
        <w:t xml:space="preserve">presnosť, výstižnosť, odbornosť a jazyková správnosť </w:t>
      </w:r>
      <w:proofErr w:type="spellStart"/>
      <w:r>
        <w:t>ústného</w:t>
      </w:r>
      <w:proofErr w:type="spellEnd"/>
      <w:r>
        <w:t>, grafického a písomného prejavu,</w:t>
      </w:r>
    </w:p>
    <w:p w:rsidR="00465A68" w:rsidRDefault="00465A68" w:rsidP="00465A68">
      <w:pPr>
        <w:numPr>
          <w:ilvl w:val="0"/>
          <w:numId w:val="1"/>
        </w:numPr>
      </w:pPr>
      <w:r>
        <w:t>kvalita výsledkov činnosti,</w:t>
      </w:r>
    </w:p>
    <w:p w:rsidR="00465A68" w:rsidRDefault="00465A68" w:rsidP="00465A68">
      <w:pPr>
        <w:numPr>
          <w:ilvl w:val="0"/>
          <w:numId w:val="1"/>
        </w:numPr>
      </w:pPr>
      <w:r>
        <w:t>osvojenie účinných metód samostatného štúdia.</w:t>
      </w:r>
    </w:p>
    <w:p w:rsidR="00465A68" w:rsidRDefault="00465A68" w:rsidP="00465A68">
      <w:r>
        <w:t xml:space="preserve">Pre hodnotenie </w:t>
      </w:r>
      <w:proofErr w:type="spellStart"/>
      <w:r>
        <w:t>psychomotorických</w:t>
      </w:r>
      <w:proofErr w:type="spellEnd"/>
      <w:r>
        <w:t xml:space="preserve"> zručností žiakov v predmete technika je možné vychádzať z týchto kritérií, ktoré môžeme rozdeliť do troch základných skupín :</w:t>
      </w:r>
    </w:p>
    <w:p w:rsidR="00465A68" w:rsidRDefault="00465A68" w:rsidP="00465A68">
      <w:pPr>
        <w:numPr>
          <w:ilvl w:val="0"/>
          <w:numId w:val="9"/>
        </w:numPr>
      </w:pPr>
      <w:r>
        <w:rPr>
          <w:b/>
        </w:rPr>
        <w:t>Hodnotenie odbornosti :</w:t>
      </w:r>
    </w:p>
    <w:p w:rsidR="00465A68" w:rsidRDefault="00465A68" w:rsidP="00465A68">
      <w:pPr>
        <w:numPr>
          <w:ilvl w:val="0"/>
          <w:numId w:val="1"/>
        </w:numPr>
      </w:pPr>
      <w:r>
        <w:lastRenderedPageBreak/>
        <w:t>spôsob uplatnenia teórie pri realizácii zadanej úlohy a dodržiavanie pracovného postupu,</w:t>
      </w:r>
    </w:p>
    <w:p w:rsidR="00465A68" w:rsidRDefault="00465A68" w:rsidP="00465A68">
      <w:pPr>
        <w:numPr>
          <w:ilvl w:val="0"/>
          <w:numId w:val="1"/>
        </w:numPr>
      </w:pPr>
      <w:r>
        <w:t>vlastná technika práce, pohybová a pracovná zručnosť,</w:t>
      </w:r>
    </w:p>
    <w:p w:rsidR="00465A68" w:rsidRDefault="00465A68" w:rsidP="00465A68">
      <w:pPr>
        <w:numPr>
          <w:ilvl w:val="0"/>
          <w:numId w:val="1"/>
        </w:numPr>
      </w:pPr>
      <w:r>
        <w:t>hospodárenie s materiálom,</w:t>
      </w:r>
    </w:p>
    <w:p w:rsidR="00465A68" w:rsidRDefault="00465A68" w:rsidP="00465A68">
      <w:pPr>
        <w:numPr>
          <w:ilvl w:val="0"/>
          <w:numId w:val="1"/>
        </w:numPr>
      </w:pPr>
      <w:r>
        <w:t>organizácia pracovného miesta, dodržiavanie zásad bezpečnosti a hygieny práce,</w:t>
      </w:r>
    </w:p>
    <w:p w:rsidR="00465A68" w:rsidRDefault="00465A68" w:rsidP="00465A68">
      <w:pPr>
        <w:numPr>
          <w:ilvl w:val="0"/>
          <w:numId w:val="1"/>
        </w:numPr>
      </w:pPr>
      <w:r>
        <w:t>schopnosť pracovať samostatne a tvorivo pristupovať k riešeniu problémov.</w:t>
      </w:r>
    </w:p>
    <w:p w:rsidR="00465A68" w:rsidRDefault="00465A68" w:rsidP="00465A68">
      <w:pPr>
        <w:numPr>
          <w:ilvl w:val="0"/>
          <w:numId w:val="9"/>
        </w:numPr>
      </w:pPr>
      <w:r>
        <w:rPr>
          <w:b/>
        </w:rPr>
        <w:t>Hodnotenie kvality :</w:t>
      </w:r>
    </w:p>
    <w:p w:rsidR="00465A68" w:rsidRDefault="00465A68" w:rsidP="00465A68">
      <w:pPr>
        <w:numPr>
          <w:ilvl w:val="0"/>
          <w:numId w:val="1"/>
        </w:numPr>
      </w:pPr>
      <w:r>
        <w:t>presnosť hotového výrobku,</w:t>
      </w:r>
    </w:p>
    <w:p w:rsidR="00465A68" w:rsidRDefault="00465A68" w:rsidP="00465A68">
      <w:pPr>
        <w:numPr>
          <w:ilvl w:val="0"/>
          <w:numId w:val="1"/>
        </w:numPr>
      </w:pPr>
      <w:r>
        <w:t>funkčnosť hotového výrobku,</w:t>
      </w:r>
    </w:p>
    <w:p w:rsidR="00465A68" w:rsidRDefault="00465A68" w:rsidP="00465A68">
      <w:pPr>
        <w:numPr>
          <w:ilvl w:val="0"/>
          <w:numId w:val="1"/>
        </w:numPr>
      </w:pPr>
      <w:r>
        <w:t>celkový vzhľad hotového výrobku.</w:t>
      </w:r>
    </w:p>
    <w:p w:rsidR="00465A68" w:rsidRDefault="00465A68" w:rsidP="00465A68"/>
    <w:p w:rsidR="00465A68" w:rsidRDefault="00465A68" w:rsidP="00465A68">
      <w:pPr>
        <w:numPr>
          <w:ilvl w:val="0"/>
          <w:numId w:val="9"/>
        </w:numPr>
      </w:pPr>
      <w:r>
        <w:rPr>
          <w:b/>
        </w:rPr>
        <w:t>Hodnotenie  rýchlosti :</w:t>
      </w:r>
    </w:p>
    <w:p w:rsidR="00465A68" w:rsidRDefault="00465A68" w:rsidP="00465A68">
      <w:pPr>
        <w:numPr>
          <w:ilvl w:val="0"/>
          <w:numId w:val="1"/>
        </w:numPr>
      </w:pPr>
      <w:r>
        <w:t>upriamenie pozornosti učiteľa na dodržiavanie určeného času, potrebného na vykonávanie zadanej činnosti.</w:t>
      </w:r>
    </w:p>
    <w:p w:rsidR="00465A68" w:rsidRDefault="00465A68" w:rsidP="00465A68"/>
    <w:p w:rsidR="00465A68" w:rsidRDefault="00465A68" w:rsidP="00465A68">
      <w:pPr>
        <w:rPr>
          <w:b/>
          <w:sz w:val="28"/>
          <w:szCs w:val="28"/>
        </w:rPr>
      </w:pPr>
      <w:r w:rsidRPr="00662DEE">
        <w:rPr>
          <w:b/>
          <w:sz w:val="28"/>
          <w:szCs w:val="28"/>
        </w:rPr>
        <w:t>Hodnotenie predmetu technika</w:t>
      </w:r>
    </w:p>
    <w:p w:rsidR="00465A68" w:rsidRPr="00662DEE" w:rsidRDefault="00465A68" w:rsidP="00465A68">
      <w:pPr>
        <w:rPr>
          <w:b/>
          <w:sz w:val="28"/>
          <w:szCs w:val="28"/>
        </w:rPr>
      </w:pPr>
    </w:p>
    <w:p w:rsidR="00465A68" w:rsidRPr="002A148F" w:rsidRDefault="00465A68" w:rsidP="00465A68">
      <w:r w:rsidRPr="002A148F">
        <w:t>Hodnotenie žiakov vychádza z požiadaviek Metodického pokynu č.8/2009-R zo 14. mája 2009 na hodnotenie a klasifikáciu žiakov stredných škôl.</w:t>
      </w:r>
    </w:p>
    <w:p w:rsidR="00465A68" w:rsidRDefault="00465A68" w:rsidP="00465A68">
      <w:pPr>
        <w:rPr>
          <w:u w:val="single"/>
        </w:rPr>
      </w:pPr>
      <w:r w:rsidRPr="002A148F">
        <w:rPr>
          <w:b/>
          <w:u w:val="single"/>
        </w:rPr>
        <w:t>Hodnotiace kritéria</w:t>
      </w:r>
      <w:r w:rsidRPr="002A148F">
        <w:rPr>
          <w:u w:val="single"/>
        </w:rPr>
        <w:t xml:space="preserve"> </w:t>
      </w:r>
    </w:p>
    <w:p w:rsidR="00465A68" w:rsidRPr="002A148F" w:rsidRDefault="00465A68" w:rsidP="00465A68">
      <w:pPr>
        <w:rPr>
          <w:u w:val="single"/>
        </w:rPr>
      </w:pPr>
    </w:p>
    <w:p w:rsidR="00465A68" w:rsidRPr="002A148F" w:rsidRDefault="00465A68" w:rsidP="00465A68">
      <w:r w:rsidRPr="002A148F">
        <w:t>Klasifikuje sa trojstupňovo</w:t>
      </w:r>
    </w:p>
    <w:p w:rsidR="00465A68" w:rsidRPr="002A148F" w:rsidRDefault="00465A68" w:rsidP="00465A68">
      <w:pPr>
        <w:numPr>
          <w:ilvl w:val="0"/>
          <w:numId w:val="10"/>
        </w:numPr>
      </w:pPr>
      <w:r w:rsidRPr="002A148F">
        <w:t>Pri klasifikácií sa prihliada k osvojeniu si manuálnych zručnosti, k úrovni osvojenia si teoretických poznatkov preberaného učiva, ako aj postoj žiaka k práci a k samotnému predmetu</w:t>
      </w:r>
    </w:p>
    <w:p w:rsidR="00465A68" w:rsidRDefault="00465A68" w:rsidP="00465A68">
      <w:pPr>
        <w:rPr>
          <w:b/>
          <w:u w:val="single"/>
        </w:rPr>
      </w:pPr>
      <w:r w:rsidRPr="002A148F">
        <w:rPr>
          <w:b/>
          <w:u w:val="single"/>
        </w:rPr>
        <w:t>Formy hodnotenia sú:</w:t>
      </w:r>
    </w:p>
    <w:p w:rsidR="00465A68" w:rsidRPr="002A148F" w:rsidRDefault="00465A68" w:rsidP="00465A68">
      <w:pPr>
        <w:rPr>
          <w:b/>
          <w:u w:val="single"/>
        </w:rPr>
      </w:pPr>
    </w:p>
    <w:p w:rsidR="00465A68" w:rsidRDefault="00465A68" w:rsidP="00465A68">
      <w:pPr>
        <w:rPr>
          <w:b/>
          <w:u w:val="single"/>
        </w:rPr>
      </w:pPr>
      <w:r w:rsidRPr="002A148F">
        <w:rPr>
          <w:b/>
          <w:u w:val="single"/>
        </w:rPr>
        <w:t>1.Písomná forma hodnotenia</w:t>
      </w:r>
    </w:p>
    <w:p w:rsidR="00465A68" w:rsidRPr="002A148F" w:rsidRDefault="00465A68" w:rsidP="00465A68">
      <w:pPr>
        <w:rPr>
          <w:b/>
          <w:u w:val="single"/>
        </w:rPr>
      </w:pPr>
    </w:p>
    <w:p w:rsidR="00465A68" w:rsidRPr="002A148F" w:rsidRDefault="00465A68" w:rsidP="00465A68">
      <w:r w:rsidRPr="002A148F">
        <w:t>Počet a rozsah písomných prác nie je v predmete Technika stanovený. Tematické previerky i ostatné písomné práce sú hodnotené podľa jednotnej stupnice.</w:t>
      </w:r>
    </w:p>
    <w:p w:rsidR="00465A68" w:rsidRDefault="00465A68" w:rsidP="00465A68">
      <w:pPr>
        <w:rPr>
          <w:b/>
          <w:u w:val="single"/>
        </w:rPr>
      </w:pPr>
      <w:r w:rsidRPr="002A148F">
        <w:rPr>
          <w:b/>
          <w:u w:val="single"/>
        </w:rPr>
        <w:t>Stupnica hodnotenia písomných prác:</w:t>
      </w:r>
    </w:p>
    <w:p w:rsidR="00465A68" w:rsidRDefault="00465A68" w:rsidP="00465A68">
      <w:pPr>
        <w:rPr>
          <w:b/>
          <w:u w:val="single"/>
        </w:rPr>
      </w:pPr>
    </w:p>
    <w:p w:rsidR="00465A68" w:rsidRPr="002A148F" w:rsidRDefault="00465A68" w:rsidP="00465A68">
      <w:pPr>
        <w:rPr>
          <w:b/>
          <w:u w:val="single"/>
        </w:rPr>
      </w:pPr>
    </w:p>
    <w:p w:rsidR="00465A68" w:rsidRPr="002A148F" w:rsidRDefault="00465A68" w:rsidP="00465A68">
      <w:pPr>
        <w:numPr>
          <w:ilvl w:val="0"/>
          <w:numId w:val="11"/>
        </w:numPr>
        <w:rPr>
          <w:b/>
        </w:rPr>
      </w:pPr>
      <w:r w:rsidRPr="002A148F">
        <w:rPr>
          <w:b/>
        </w:rPr>
        <w:t xml:space="preserve">                     100% - 90%    ................1</w:t>
      </w:r>
    </w:p>
    <w:p w:rsidR="00465A68" w:rsidRPr="002A148F" w:rsidRDefault="00465A68" w:rsidP="00465A68">
      <w:pPr>
        <w:numPr>
          <w:ilvl w:val="0"/>
          <w:numId w:val="11"/>
        </w:numPr>
        <w:rPr>
          <w:b/>
        </w:rPr>
      </w:pPr>
      <w:r w:rsidRPr="002A148F">
        <w:rPr>
          <w:b/>
        </w:rPr>
        <w:t xml:space="preserve">                       89% -75%     ................2</w:t>
      </w:r>
    </w:p>
    <w:p w:rsidR="00465A68" w:rsidRPr="002A148F" w:rsidRDefault="00465A68" w:rsidP="00465A68">
      <w:pPr>
        <w:numPr>
          <w:ilvl w:val="0"/>
          <w:numId w:val="11"/>
        </w:numPr>
        <w:rPr>
          <w:b/>
        </w:rPr>
      </w:pPr>
      <w:r w:rsidRPr="002A148F">
        <w:rPr>
          <w:b/>
        </w:rPr>
        <w:t xml:space="preserve">                       74% -50%     ................3</w:t>
      </w:r>
    </w:p>
    <w:p w:rsidR="00465A68" w:rsidRPr="002A148F" w:rsidRDefault="00465A68" w:rsidP="00465A68">
      <w:pPr>
        <w:numPr>
          <w:ilvl w:val="0"/>
          <w:numId w:val="11"/>
        </w:numPr>
        <w:rPr>
          <w:b/>
        </w:rPr>
      </w:pPr>
      <w:r w:rsidRPr="002A148F">
        <w:rPr>
          <w:b/>
        </w:rPr>
        <w:t xml:space="preserve">                       49% - 25%    ................4</w:t>
      </w:r>
    </w:p>
    <w:p w:rsidR="00465A68" w:rsidRPr="002A148F" w:rsidRDefault="00465A68" w:rsidP="00465A68">
      <w:pPr>
        <w:numPr>
          <w:ilvl w:val="0"/>
          <w:numId w:val="11"/>
        </w:numPr>
        <w:rPr>
          <w:b/>
        </w:rPr>
      </w:pPr>
      <w:r w:rsidRPr="002A148F">
        <w:rPr>
          <w:b/>
        </w:rPr>
        <w:t xml:space="preserve">                       24% - 0%      ................5</w:t>
      </w:r>
    </w:p>
    <w:p w:rsidR="00465A68" w:rsidRPr="002A148F" w:rsidRDefault="00465A68" w:rsidP="00465A68"/>
    <w:p w:rsidR="00465A68" w:rsidRDefault="00465A68" w:rsidP="00465A68">
      <w:pPr>
        <w:rPr>
          <w:b/>
          <w:u w:val="single"/>
        </w:rPr>
      </w:pPr>
      <w:r w:rsidRPr="002A148F">
        <w:rPr>
          <w:b/>
          <w:u w:val="single"/>
        </w:rPr>
        <w:t>2.Praktická forma hodnotenia</w:t>
      </w:r>
    </w:p>
    <w:p w:rsidR="00465A68" w:rsidRPr="002A148F" w:rsidRDefault="00465A68" w:rsidP="00465A68">
      <w:pPr>
        <w:rPr>
          <w:b/>
          <w:u w:val="single"/>
        </w:rPr>
      </w:pPr>
    </w:p>
    <w:p w:rsidR="00465A68" w:rsidRPr="00662DEE" w:rsidRDefault="00465A68" w:rsidP="00465A68">
      <w:pPr>
        <w:rPr>
          <w:b/>
        </w:rPr>
      </w:pPr>
      <w:r w:rsidRPr="00662DEE">
        <w:rPr>
          <w:b/>
        </w:rPr>
        <w:t>Hodnotenie merateľných výkonov žiaka</w:t>
      </w:r>
    </w:p>
    <w:p w:rsidR="00465A68" w:rsidRPr="002A148F" w:rsidRDefault="00465A68" w:rsidP="00465A68">
      <w:pPr>
        <w:numPr>
          <w:ilvl w:val="0"/>
          <w:numId w:val="10"/>
        </w:numPr>
      </w:pPr>
      <w:r w:rsidRPr="002A148F">
        <w:t>presnosť technického kreslenia,</w:t>
      </w:r>
    </w:p>
    <w:p w:rsidR="00465A68" w:rsidRPr="002A148F" w:rsidRDefault="00465A68" w:rsidP="00465A68">
      <w:pPr>
        <w:numPr>
          <w:ilvl w:val="0"/>
          <w:numId w:val="10"/>
        </w:numPr>
      </w:pPr>
      <w:r w:rsidRPr="002A148F">
        <w:t xml:space="preserve">presnosť </w:t>
      </w:r>
      <w:proofErr w:type="spellStart"/>
      <w:r w:rsidRPr="002A148F">
        <w:t>obrysovania</w:t>
      </w:r>
      <w:proofErr w:type="spellEnd"/>
      <w:r w:rsidRPr="002A148F">
        <w:t xml:space="preserve"> materiálu,</w:t>
      </w:r>
    </w:p>
    <w:p w:rsidR="00465A68" w:rsidRPr="002A148F" w:rsidRDefault="00465A68" w:rsidP="00465A68">
      <w:pPr>
        <w:numPr>
          <w:ilvl w:val="0"/>
          <w:numId w:val="10"/>
        </w:numPr>
      </w:pPr>
      <w:r w:rsidRPr="002A148F">
        <w:t>presnosť rezania, vŕtania, brúsenia,...</w:t>
      </w:r>
    </w:p>
    <w:p w:rsidR="00465A68" w:rsidRPr="002A148F" w:rsidRDefault="00465A68" w:rsidP="00465A68">
      <w:pPr>
        <w:numPr>
          <w:ilvl w:val="0"/>
          <w:numId w:val="10"/>
        </w:numPr>
      </w:pPr>
      <w:r w:rsidRPr="002A148F">
        <w:t>veľkosť odchýlky od zadaných rozmerov: 0 – 2mm  ...........výborná práca</w:t>
      </w:r>
    </w:p>
    <w:p w:rsidR="00465A68" w:rsidRPr="002A148F" w:rsidRDefault="00465A68" w:rsidP="00465A68">
      <w:r w:rsidRPr="002A148F">
        <w:t xml:space="preserve">                                                                                 3 – 4mm  ..........dobrá práca</w:t>
      </w:r>
    </w:p>
    <w:p w:rsidR="00465A68" w:rsidRDefault="00465A68" w:rsidP="00465A68">
      <w:r w:rsidRPr="002A148F">
        <w:t xml:space="preserve">                                                                                  5 – viac mm  ....pracuje nepresne    </w:t>
      </w:r>
    </w:p>
    <w:p w:rsidR="00465A68" w:rsidRPr="002A148F" w:rsidRDefault="00465A68" w:rsidP="00465A68">
      <w:r w:rsidRPr="002A148F">
        <w:t xml:space="preserve"> </w:t>
      </w:r>
    </w:p>
    <w:p w:rsidR="00465A68" w:rsidRDefault="00465A68" w:rsidP="00465A68">
      <w:pPr>
        <w:rPr>
          <w:b/>
          <w:u w:val="single"/>
        </w:rPr>
      </w:pPr>
      <w:r w:rsidRPr="002A148F">
        <w:rPr>
          <w:b/>
          <w:u w:val="single"/>
        </w:rPr>
        <w:lastRenderedPageBreak/>
        <w:t>3.Ústna forma hodnotenia</w:t>
      </w:r>
    </w:p>
    <w:p w:rsidR="00465A68" w:rsidRPr="002A148F" w:rsidRDefault="00465A68" w:rsidP="00465A68">
      <w:pPr>
        <w:rPr>
          <w:b/>
          <w:u w:val="single"/>
        </w:rPr>
      </w:pPr>
    </w:p>
    <w:p w:rsidR="00465A68" w:rsidRPr="002A148F" w:rsidRDefault="00465A68" w:rsidP="00465A68">
      <w:r w:rsidRPr="002A148F">
        <w:t>Ústna forma hodnotenia je vhodná pre všetky tematické celky. Pri ústnej odpovedi žiak odpovedá z nového učiva a na otázky z opakovania, ktoré sa týkajú posledného tematického celku.</w:t>
      </w:r>
    </w:p>
    <w:p w:rsidR="00465A68" w:rsidRPr="002A148F" w:rsidRDefault="00465A68" w:rsidP="00465A68">
      <w:r w:rsidRPr="002A148F">
        <w:rPr>
          <w:b/>
        </w:rPr>
        <w:t>Proces hodnotenia sa zameriava na tieto oblasti</w:t>
      </w:r>
      <w:r w:rsidRPr="002A148F">
        <w:t>:</w:t>
      </w:r>
    </w:p>
    <w:p w:rsidR="00465A68" w:rsidRPr="002A148F" w:rsidRDefault="00465A68" w:rsidP="00465A68">
      <w:pPr>
        <w:numPr>
          <w:ilvl w:val="0"/>
          <w:numId w:val="12"/>
        </w:numPr>
      </w:pPr>
      <w:r w:rsidRPr="002A148F">
        <w:t>zapamätanie si poznatkov - žiaci dokážu poznatky: reprodukovať, vymenovať, definovať, nakresliť,</w:t>
      </w:r>
    </w:p>
    <w:p w:rsidR="00465A68" w:rsidRPr="002A148F" w:rsidRDefault="00465A68" w:rsidP="00465A68">
      <w:pPr>
        <w:numPr>
          <w:ilvl w:val="0"/>
          <w:numId w:val="12"/>
        </w:numPr>
      </w:pPr>
      <w:r w:rsidRPr="002A148F">
        <w:t>porozumenie poznatkov – žiaci dokážu poznatky: vysvetliť, opísať, vyjadriť vlastnými slovami,</w:t>
      </w:r>
    </w:p>
    <w:p w:rsidR="00465A68" w:rsidRDefault="00465A68" w:rsidP="00465A68">
      <w:pPr>
        <w:numPr>
          <w:ilvl w:val="0"/>
          <w:numId w:val="12"/>
        </w:numPr>
      </w:pPr>
      <w:r w:rsidRPr="002A148F">
        <w:t>použitie poznatkov – žiaci dokážu poznatky: aplikovať, demonštrovať, vyskúšať, vyriešiť</w:t>
      </w:r>
    </w:p>
    <w:p w:rsidR="00465A68" w:rsidRPr="002A148F" w:rsidRDefault="00465A68" w:rsidP="00465A68">
      <w:pPr>
        <w:ind w:left="720"/>
      </w:pPr>
    </w:p>
    <w:p w:rsidR="00465A68" w:rsidRDefault="00465A68" w:rsidP="00465A68">
      <w:pPr>
        <w:rPr>
          <w:b/>
          <w:u w:val="single"/>
        </w:rPr>
      </w:pPr>
      <w:r w:rsidRPr="002A148F">
        <w:rPr>
          <w:b/>
          <w:u w:val="single"/>
        </w:rPr>
        <w:t>4.Hodnotenie projektov</w:t>
      </w:r>
    </w:p>
    <w:p w:rsidR="00465A68" w:rsidRPr="002A148F" w:rsidRDefault="00465A68" w:rsidP="00465A68">
      <w:pPr>
        <w:rPr>
          <w:b/>
          <w:u w:val="single"/>
        </w:rPr>
      </w:pPr>
    </w:p>
    <w:p w:rsidR="00465A68" w:rsidRPr="002A148F" w:rsidRDefault="00465A68" w:rsidP="00465A68">
      <w:r w:rsidRPr="002A148F">
        <w:rPr>
          <w:b/>
        </w:rPr>
        <w:t xml:space="preserve">Formálna stránka projektu </w:t>
      </w:r>
      <w:r w:rsidRPr="002A148F">
        <w:t>je zameraná na:</w:t>
      </w:r>
    </w:p>
    <w:p w:rsidR="00465A68" w:rsidRPr="002A148F" w:rsidRDefault="00465A68" w:rsidP="00465A68">
      <w:pPr>
        <w:numPr>
          <w:ilvl w:val="0"/>
          <w:numId w:val="13"/>
        </w:numPr>
      </w:pPr>
      <w:r w:rsidRPr="002A148F">
        <w:t>úpravu projektu</w:t>
      </w:r>
    </w:p>
    <w:p w:rsidR="00465A68" w:rsidRPr="002A148F" w:rsidRDefault="00465A68" w:rsidP="00465A68">
      <w:pPr>
        <w:numPr>
          <w:ilvl w:val="0"/>
          <w:numId w:val="13"/>
        </w:numPr>
      </w:pPr>
      <w:r w:rsidRPr="002A148F">
        <w:t>obrazovú prílohu</w:t>
      </w:r>
    </w:p>
    <w:p w:rsidR="00465A68" w:rsidRPr="002A148F" w:rsidRDefault="00465A68" w:rsidP="00465A68">
      <w:pPr>
        <w:numPr>
          <w:ilvl w:val="0"/>
          <w:numId w:val="13"/>
        </w:numPr>
      </w:pPr>
      <w:r w:rsidRPr="002A148F">
        <w:t>čitateľnosť projektu (písmo, pozadie, kontrast...)</w:t>
      </w:r>
    </w:p>
    <w:p w:rsidR="00465A68" w:rsidRPr="002A148F" w:rsidRDefault="00465A68" w:rsidP="00465A68">
      <w:pPr>
        <w:numPr>
          <w:ilvl w:val="0"/>
          <w:numId w:val="13"/>
        </w:numPr>
      </w:pPr>
      <w:r w:rsidRPr="002A148F">
        <w:t>spôsob prezentácie projektu</w:t>
      </w:r>
    </w:p>
    <w:p w:rsidR="00465A68" w:rsidRPr="002A148F" w:rsidRDefault="00465A68" w:rsidP="00465A68">
      <w:r w:rsidRPr="002A148F">
        <w:rPr>
          <w:b/>
        </w:rPr>
        <w:t xml:space="preserve">Obsahová stránka projektu </w:t>
      </w:r>
      <w:r w:rsidRPr="002A148F">
        <w:t>je zameraná na:</w:t>
      </w:r>
    </w:p>
    <w:p w:rsidR="00465A68" w:rsidRPr="002A148F" w:rsidRDefault="00465A68" w:rsidP="00465A68">
      <w:pPr>
        <w:numPr>
          <w:ilvl w:val="0"/>
          <w:numId w:val="14"/>
        </w:numPr>
      </w:pPr>
      <w:r w:rsidRPr="002A148F">
        <w:t>výber témy, usporiadanie témy</w:t>
      </w:r>
    </w:p>
    <w:p w:rsidR="00465A68" w:rsidRPr="002A148F" w:rsidRDefault="00465A68" w:rsidP="00465A68">
      <w:pPr>
        <w:numPr>
          <w:ilvl w:val="0"/>
          <w:numId w:val="14"/>
        </w:numPr>
      </w:pPr>
      <w:r w:rsidRPr="002A148F">
        <w:t>zrozumiteľnosť témy</w:t>
      </w:r>
    </w:p>
    <w:p w:rsidR="00465A68" w:rsidRPr="002A148F" w:rsidRDefault="00465A68" w:rsidP="00465A68">
      <w:pPr>
        <w:numPr>
          <w:ilvl w:val="0"/>
          <w:numId w:val="14"/>
        </w:numPr>
      </w:pPr>
      <w:r w:rsidRPr="002A148F">
        <w:t>pripravenosť k téme, schopnosť vedieť diskutovať, argumentovať, odpovedať na otázky</w:t>
      </w:r>
    </w:p>
    <w:p w:rsidR="00465A68" w:rsidRPr="002A148F" w:rsidRDefault="00465A68" w:rsidP="00465A68">
      <w:pPr>
        <w:numPr>
          <w:ilvl w:val="0"/>
          <w:numId w:val="14"/>
        </w:numPr>
      </w:pPr>
      <w:r w:rsidRPr="002A148F">
        <w:t>vyslovenie záveru</w:t>
      </w:r>
    </w:p>
    <w:p w:rsidR="00465A68" w:rsidRPr="002A148F" w:rsidRDefault="00465A68" w:rsidP="00465A68"/>
    <w:p w:rsidR="00465A68" w:rsidRDefault="00465A68" w:rsidP="00465A68">
      <w:r w:rsidRPr="002A148F">
        <w:rPr>
          <w:b/>
          <w:u w:val="single"/>
        </w:rPr>
        <w:t xml:space="preserve">5.Slovné hodnotenie </w:t>
      </w:r>
      <w:r w:rsidRPr="002A148F">
        <w:t xml:space="preserve">  </w:t>
      </w:r>
    </w:p>
    <w:p w:rsidR="00465A68" w:rsidRPr="002A148F" w:rsidRDefault="00465A68" w:rsidP="00465A68"/>
    <w:p w:rsidR="00465A68" w:rsidRPr="002A148F" w:rsidRDefault="00465A68" w:rsidP="00465A68">
      <w:r w:rsidRPr="002A148F">
        <w:t>Popri klasifikácií sú uplatňované bežné slovné hodnotenia – pochvaly, napomenutia.</w:t>
      </w:r>
    </w:p>
    <w:p w:rsidR="00465A68" w:rsidRDefault="00465A68" w:rsidP="00465A68">
      <w:pPr>
        <w:rPr>
          <w:b/>
          <w:u w:val="single"/>
        </w:rPr>
      </w:pPr>
      <w:r w:rsidRPr="002A148F">
        <w:rPr>
          <w:b/>
          <w:u w:val="single"/>
        </w:rPr>
        <w:t>6.Váha známok</w:t>
      </w:r>
    </w:p>
    <w:p w:rsidR="00465A68" w:rsidRPr="002A148F" w:rsidRDefault="00465A68" w:rsidP="00465A68">
      <w:pPr>
        <w:rPr>
          <w:b/>
          <w:u w:val="single"/>
        </w:rPr>
      </w:pPr>
    </w:p>
    <w:p w:rsidR="00465A68" w:rsidRPr="002A148F" w:rsidRDefault="00465A68" w:rsidP="00465A68">
      <w:r w:rsidRPr="002A148F">
        <w:t>Všetky známky, ktoré žiak dostane počas klasifikačného obdobia sú rovnocenné.</w:t>
      </w:r>
    </w:p>
    <w:p w:rsidR="00465A68" w:rsidRDefault="00465A68" w:rsidP="00465A68">
      <w:pPr>
        <w:rPr>
          <w:b/>
          <w:u w:val="single"/>
        </w:rPr>
      </w:pPr>
      <w:r w:rsidRPr="002A148F">
        <w:rPr>
          <w:b/>
          <w:u w:val="single"/>
        </w:rPr>
        <w:t>7.Poznámka</w:t>
      </w:r>
    </w:p>
    <w:p w:rsidR="00465A68" w:rsidRPr="002A148F" w:rsidRDefault="00465A68" w:rsidP="00465A68">
      <w:pPr>
        <w:rPr>
          <w:b/>
          <w:u w:val="single"/>
        </w:rPr>
      </w:pPr>
    </w:p>
    <w:p w:rsidR="00465A68" w:rsidRPr="002A148F" w:rsidRDefault="00465A68" w:rsidP="00465A68">
      <w:r w:rsidRPr="002A148F">
        <w:t>Na hodnotenie a klasifikáciu má vplyv každá aktivita žiaka na vyučovacej hodine i účasť žiaka na súťažiach z predmetu technika.</w:t>
      </w:r>
    </w:p>
    <w:p w:rsidR="00465A68" w:rsidRPr="002A148F" w:rsidRDefault="00465A68" w:rsidP="00465A68">
      <w:pPr>
        <w:rPr>
          <w:b/>
          <w:u w:val="single"/>
        </w:rPr>
      </w:pPr>
    </w:p>
    <w:p w:rsidR="00076EB3" w:rsidRDefault="00076EB3" w:rsidP="00076EB3"/>
    <w:p w:rsidR="00076EB3" w:rsidRDefault="00076EB3" w:rsidP="00076EB3">
      <w:pPr>
        <w:rPr>
          <w:b/>
          <w:sz w:val="32"/>
          <w:szCs w:val="32"/>
        </w:rPr>
      </w:pPr>
      <w:r>
        <w:rPr>
          <w:b/>
          <w:sz w:val="32"/>
          <w:szCs w:val="32"/>
        </w:rPr>
        <w:t>7. Stratégie vyučovania</w:t>
      </w:r>
    </w:p>
    <w:p w:rsidR="00076EB3" w:rsidRDefault="00076EB3" w:rsidP="00076EB3">
      <w:pPr>
        <w:rPr>
          <w:b/>
          <w:sz w:val="32"/>
          <w:szCs w:val="32"/>
        </w:rPr>
      </w:pPr>
    </w:p>
    <w:p w:rsidR="00076EB3" w:rsidRDefault="00076EB3" w:rsidP="00076EB3">
      <w:r>
        <w:t xml:space="preserve">Vyučovacie metódy sú prostriedkom </w:t>
      </w:r>
      <w:proofErr w:type="spellStart"/>
      <w:r>
        <w:t>výchovno</w:t>
      </w:r>
      <w:proofErr w:type="spellEnd"/>
      <w:r>
        <w:t xml:space="preserve"> - vzdelávacích cieľov, pričom sú uplatňované didaktické princípy.</w:t>
      </w:r>
    </w:p>
    <w:p w:rsidR="00076EB3" w:rsidRDefault="00076EB3" w:rsidP="00076EB3">
      <w:r>
        <w:t xml:space="preserve">    Použité vyučovacie metódy v predmete TECHNIKA môžeme rozdeliť :</w:t>
      </w:r>
    </w:p>
    <w:p w:rsidR="00076EB3" w:rsidRDefault="00076EB3" w:rsidP="00076EB3"/>
    <w:p w:rsidR="00076EB3" w:rsidRDefault="00076EB3" w:rsidP="00076EB3">
      <w:r>
        <w:t>A/ Metódy z hľadiska prameňa poznávania – didaktický aspekt :</w:t>
      </w:r>
    </w:p>
    <w:p w:rsidR="00076EB3" w:rsidRDefault="00076EB3" w:rsidP="00076EB3"/>
    <w:p w:rsidR="00076EB3" w:rsidRPr="00F937F9" w:rsidRDefault="00076EB3" w:rsidP="00076EB3">
      <w:pPr>
        <w:rPr>
          <w:b/>
        </w:rPr>
      </w:pPr>
      <w:r w:rsidRPr="00F937F9">
        <w:rPr>
          <w:b/>
        </w:rPr>
        <w:t>Slovné metódy :</w:t>
      </w:r>
    </w:p>
    <w:p w:rsidR="00076EB3" w:rsidRPr="00F937F9" w:rsidRDefault="00076EB3" w:rsidP="00076EB3">
      <w:pPr>
        <w:rPr>
          <w:b/>
        </w:rPr>
      </w:pPr>
    </w:p>
    <w:p w:rsidR="00076EB3" w:rsidRDefault="00076EB3" w:rsidP="00076EB3">
      <w:pPr>
        <w:numPr>
          <w:ilvl w:val="0"/>
          <w:numId w:val="1"/>
        </w:numPr>
      </w:pPr>
      <w:r>
        <w:lastRenderedPageBreak/>
        <w:t>monologické ( rozprávanie, opisovanie, vysvetľovanie, výklad, prednáška )</w:t>
      </w:r>
    </w:p>
    <w:p w:rsidR="00076EB3" w:rsidRDefault="00076EB3" w:rsidP="00076EB3">
      <w:pPr>
        <w:numPr>
          <w:ilvl w:val="0"/>
          <w:numId w:val="1"/>
        </w:numPr>
      </w:pPr>
      <w:r>
        <w:t>dialogické ( rozhovor, dialóg, diskusia )</w:t>
      </w:r>
    </w:p>
    <w:p w:rsidR="00076EB3" w:rsidRDefault="00076EB3" w:rsidP="00076EB3">
      <w:pPr>
        <w:numPr>
          <w:ilvl w:val="0"/>
          <w:numId w:val="1"/>
        </w:numPr>
      </w:pPr>
      <w:r>
        <w:t>metódy písomných prác ( písomné cvičenie )</w:t>
      </w:r>
    </w:p>
    <w:p w:rsidR="00076EB3" w:rsidRDefault="00076EB3" w:rsidP="00076EB3">
      <w:pPr>
        <w:numPr>
          <w:ilvl w:val="0"/>
          <w:numId w:val="1"/>
        </w:numPr>
      </w:pPr>
      <w:r>
        <w:t>metódy práce s učebnicami, knihami a textovými materiálom.</w:t>
      </w:r>
    </w:p>
    <w:p w:rsidR="00076EB3" w:rsidRDefault="00076EB3" w:rsidP="00076EB3"/>
    <w:p w:rsidR="00076EB3" w:rsidRDefault="00076EB3" w:rsidP="00076EB3">
      <w:pPr>
        <w:rPr>
          <w:b/>
        </w:rPr>
      </w:pPr>
      <w:r>
        <w:rPr>
          <w:b/>
        </w:rPr>
        <w:t>Demonštračné metódy :</w:t>
      </w:r>
    </w:p>
    <w:p w:rsidR="00076EB3" w:rsidRDefault="00076EB3" w:rsidP="00076EB3">
      <w:pPr>
        <w:rPr>
          <w:b/>
        </w:rPr>
      </w:pPr>
    </w:p>
    <w:p w:rsidR="00076EB3" w:rsidRDefault="00076EB3" w:rsidP="00076EB3">
      <w:pPr>
        <w:numPr>
          <w:ilvl w:val="0"/>
          <w:numId w:val="1"/>
        </w:numPr>
      </w:pPr>
      <w:r>
        <w:t>pozorovanie predmetov</w:t>
      </w:r>
    </w:p>
    <w:p w:rsidR="00076EB3" w:rsidRDefault="00076EB3" w:rsidP="00076EB3">
      <w:pPr>
        <w:numPr>
          <w:ilvl w:val="0"/>
          <w:numId w:val="1"/>
        </w:numPr>
      </w:pPr>
      <w:r>
        <w:t>predvádzanie ( demonštrácia ) predmetov, modelov, činnosti, pokusov</w:t>
      </w:r>
    </w:p>
    <w:p w:rsidR="00076EB3" w:rsidRDefault="00076EB3" w:rsidP="00076EB3">
      <w:pPr>
        <w:numPr>
          <w:ilvl w:val="0"/>
          <w:numId w:val="1"/>
        </w:numPr>
      </w:pPr>
      <w:r>
        <w:t>demonštrácia statických obrazov, schém</w:t>
      </w:r>
    </w:p>
    <w:p w:rsidR="00076EB3" w:rsidRDefault="00076EB3" w:rsidP="00076EB3">
      <w:pPr>
        <w:numPr>
          <w:ilvl w:val="0"/>
          <w:numId w:val="1"/>
        </w:numPr>
      </w:pPr>
      <w:r>
        <w:t>projekcia statická a dynamická.</w:t>
      </w:r>
    </w:p>
    <w:p w:rsidR="00076EB3" w:rsidRDefault="00076EB3" w:rsidP="00076EB3"/>
    <w:p w:rsidR="00076EB3" w:rsidRDefault="00076EB3" w:rsidP="00076EB3">
      <w:pPr>
        <w:rPr>
          <w:b/>
        </w:rPr>
      </w:pPr>
      <w:r w:rsidRPr="000F192C">
        <w:rPr>
          <w:b/>
        </w:rPr>
        <w:t>Praktické metódy :</w:t>
      </w:r>
    </w:p>
    <w:p w:rsidR="00076EB3" w:rsidRDefault="00076EB3" w:rsidP="00076EB3">
      <w:pPr>
        <w:rPr>
          <w:b/>
        </w:rPr>
      </w:pPr>
    </w:p>
    <w:p w:rsidR="00076EB3" w:rsidRDefault="00076EB3" w:rsidP="00076EB3">
      <w:pPr>
        <w:numPr>
          <w:ilvl w:val="0"/>
          <w:numId w:val="1"/>
        </w:numPr>
      </w:pPr>
      <w:r>
        <w:t>nácvik pracovných zručností</w:t>
      </w:r>
    </w:p>
    <w:p w:rsidR="00076EB3" w:rsidRDefault="00076EB3" w:rsidP="00076EB3">
      <w:pPr>
        <w:numPr>
          <w:ilvl w:val="0"/>
          <w:numId w:val="1"/>
        </w:numPr>
      </w:pPr>
      <w:r>
        <w:t>grafické činnosti</w:t>
      </w:r>
    </w:p>
    <w:p w:rsidR="00076EB3" w:rsidRDefault="00076EB3" w:rsidP="00076EB3"/>
    <w:p w:rsidR="00076EB3" w:rsidRDefault="00076EB3" w:rsidP="00076EB3"/>
    <w:p w:rsidR="00076EB3" w:rsidRDefault="00076EB3" w:rsidP="00076EB3">
      <w:r>
        <w:t>B / Metódy z hľadiska aktivity a samostatnosti žiakov – psychologický aspekt :</w:t>
      </w:r>
    </w:p>
    <w:p w:rsidR="00076EB3" w:rsidRDefault="00076EB3" w:rsidP="00076EB3"/>
    <w:p w:rsidR="00076EB3" w:rsidRDefault="00076EB3" w:rsidP="00076EB3">
      <w:pPr>
        <w:numPr>
          <w:ilvl w:val="0"/>
          <w:numId w:val="1"/>
        </w:numPr>
      </w:pPr>
      <w:r>
        <w:t>metódy odovzdávania poznatkov</w:t>
      </w:r>
    </w:p>
    <w:p w:rsidR="00076EB3" w:rsidRDefault="00076EB3" w:rsidP="00076EB3">
      <w:pPr>
        <w:numPr>
          <w:ilvl w:val="0"/>
          <w:numId w:val="1"/>
        </w:numPr>
      </w:pPr>
      <w:r>
        <w:t>metódy samostatnej práce žiakov</w:t>
      </w:r>
    </w:p>
    <w:p w:rsidR="00076EB3" w:rsidRDefault="00076EB3" w:rsidP="00076EB3">
      <w:pPr>
        <w:numPr>
          <w:ilvl w:val="0"/>
          <w:numId w:val="1"/>
        </w:numPr>
      </w:pPr>
      <w:r>
        <w:t>metódy tvorivej aktivity</w:t>
      </w:r>
    </w:p>
    <w:p w:rsidR="00076EB3" w:rsidRDefault="00076EB3" w:rsidP="00076EB3">
      <w:pPr>
        <w:numPr>
          <w:ilvl w:val="0"/>
          <w:numId w:val="1"/>
        </w:numPr>
      </w:pPr>
      <w:r>
        <w:t>metódy myslenia</w:t>
      </w:r>
    </w:p>
    <w:p w:rsidR="00076EB3" w:rsidRDefault="00076EB3" w:rsidP="00076EB3"/>
    <w:p w:rsidR="00076EB3" w:rsidRDefault="00076EB3" w:rsidP="00076EB3"/>
    <w:p w:rsidR="00076EB3" w:rsidRDefault="00076EB3" w:rsidP="00076EB3">
      <w:pPr>
        <w:rPr>
          <w:b/>
        </w:rPr>
      </w:pPr>
      <w:r>
        <w:rPr>
          <w:b/>
        </w:rPr>
        <w:t>Metódy, ktoré môžu byť použité z hľadiska fáz vo vyučovacom procese :</w:t>
      </w:r>
    </w:p>
    <w:p w:rsidR="00076EB3" w:rsidRDefault="00076EB3" w:rsidP="00076EB3">
      <w:pPr>
        <w:rPr>
          <w:b/>
        </w:rPr>
      </w:pPr>
    </w:p>
    <w:p w:rsidR="00076EB3" w:rsidRDefault="00076EB3" w:rsidP="00076EB3">
      <w:r>
        <w:rPr>
          <w:b/>
        </w:rPr>
        <w:t xml:space="preserve">a/ Motivačné metódy – </w:t>
      </w:r>
      <w:r>
        <w:t>motivačné rozprávanie, rozhovor, písomné riešenie úloh</w:t>
      </w:r>
    </w:p>
    <w:p w:rsidR="00076EB3" w:rsidRDefault="00076EB3" w:rsidP="00076EB3">
      <w:r>
        <w:rPr>
          <w:b/>
        </w:rPr>
        <w:t xml:space="preserve">b/ Expozičné metódy – </w:t>
      </w:r>
      <w:r>
        <w:t xml:space="preserve">metódy k vyvodzovaniu nového učiva : </w:t>
      </w:r>
    </w:p>
    <w:p w:rsidR="00076EB3" w:rsidRDefault="00076EB3" w:rsidP="00076EB3">
      <w:pPr>
        <w:numPr>
          <w:ilvl w:val="0"/>
          <w:numId w:val="1"/>
        </w:numPr>
      </w:pPr>
      <w:r>
        <w:t>metódy slovného prejavu – monologické, dialogické</w:t>
      </w:r>
    </w:p>
    <w:p w:rsidR="00076EB3" w:rsidRDefault="00076EB3" w:rsidP="00076EB3">
      <w:pPr>
        <w:numPr>
          <w:ilvl w:val="0"/>
          <w:numId w:val="1"/>
        </w:numPr>
      </w:pPr>
      <w:r>
        <w:t>metódy práce s učebnicou</w:t>
      </w:r>
    </w:p>
    <w:p w:rsidR="00076EB3" w:rsidRDefault="00076EB3" w:rsidP="00076EB3">
      <w:pPr>
        <w:numPr>
          <w:ilvl w:val="0"/>
          <w:numId w:val="1"/>
        </w:numPr>
      </w:pPr>
      <w:r>
        <w:t>metódy zmyslového nazerania – pozorovanie, demonštrácia pokusov, pomôcky</w:t>
      </w:r>
    </w:p>
    <w:p w:rsidR="00076EB3" w:rsidRDefault="00076EB3" w:rsidP="00076EB3"/>
    <w:p w:rsidR="00076EB3" w:rsidRDefault="00076EB3" w:rsidP="00076EB3">
      <w:pPr>
        <w:rPr>
          <w:b/>
        </w:rPr>
      </w:pPr>
      <w:r>
        <w:rPr>
          <w:b/>
        </w:rPr>
        <w:t>c/ Fixačné metódy :</w:t>
      </w:r>
    </w:p>
    <w:p w:rsidR="00076EB3" w:rsidRDefault="00076EB3" w:rsidP="00076EB3">
      <w:pPr>
        <w:rPr>
          <w:b/>
        </w:rPr>
      </w:pPr>
    </w:p>
    <w:p w:rsidR="00076EB3" w:rsidRDefault="00076EB3" w:rsidP="00076EB3">
      <w:pPr>
        <w:numPr>
          <w:ilvl w:val="0"/>
          <w:numId w:val="1"/>
        </w:numPr>
      </w:pPr>
      <w:r>
        <w:t>metódy ústneho opakovania – pamäťová reprodukcia naučeného textu</w:t>
      </w:r>
    </w:p>
    <w:p w:rsidR="00076EB3" w:rsidRDefault="00076EB3" w:rsidP="00076EB3">
      <w:pPr>
        <w:numPr>
          <w:ilvl w:val="0"/>
          <w:numId w:val="1"/>
        </w:numPr>
      </w:pPr>
      <w:r>
        <w:t>metódy písomného opakovania – zápisy prebratého učiva, samostatné riešenie úloh</w:t>
      </w:r>
    </w:p>
    <w:p w:rsidR="00076EB3" w:rsidRDefault="00076EB3" w:rsidP="00076EB3"/>
    <w:p w:rsidR="00076EB3" w:rsidRDefault="00076EB3" w:rsidP="00076EB3">
      <w:r>
        <w:rPr>
          <w:b/>
        </w:rPr>
        <w:t>Organizačné formy vyučovania :</w:t>
      </w:r>
    </w:p>
    <w:p w:rsidR="00076EB3" w:rsidRDefault="00076EB3" w:rsidP="00076EB3"/>
    <w:p w:rsidR="00076EB3" w:rsidRDefault="00076EB3" w:rsidP="00076EB3">
      <w:r>
        <w:rPr>
          <w:b/>
        </w:rPr>
        <w:t>a/ vyučovacia hodina :</w:t>
      </w:r>
    </w:p>
    <w:p w:rsidR="00076EB3" w:rsidRDefault="00076EB3" w:rsidP="00076EB3"/>
    <w:p w:rsidR="00076EB3" w:rsidRDefault="00076EB3" w:rsidP="00076EB3">
      <w:r>
        <w:t>Vyučovacie hodiny podľa funkcie :</w:t>
      </w:r>
    </w:p>
    <w:p w:rsidR="00076EB3" w:rsidRDefault="00076EB3" w:rsidP="00076EB3"/>
    <w:p w:rsidR="00076EB3" w:rsidRDefault="00076EB3" w:rsidP="00076EB3">
      <w:pPr>
        <w:numPr>
          <w:ilvl w:val="0"/>
          <w:numId w:val="1"/>
        </w:numPr>
      </w:pPr>
      <w:r>
        <w:t>úvodné hodiny</w:t>
      </w:r>
    </w:p>
    <w:p w:rsidR="00076EB3" w:rsidRDefault="00076EB3" w:rsidP="00076EB3">
      <w:pPr>
        <w:numPr>
          <w:ilvl w:val="0"/>
          <w:numId w:val="1"/>
        </w:numPr>
      </w:pPr>
      <w:r>
        <w:t>hodiny základného preberania učiva</w:t>
      </w:r>
    </w:p>
    <w:p w:rsidR="00076EB3" w:rsidRDefault="00076EB3" w:rsidP="00076EB3">
      <w:pPr>
        <w:numPr>
          <w:ilvl w:val="0"/>
          <w:numId w:val="1"/>
        </w:numPr>
      </w:pPr>
      <w:r>
        <w:t>hodiny venované zovšeobecňovaniu učiva</w:t>
      </w:r>
    </w:p>
    <w:p w:rsidR="00076EB3" w:rsidRDefault="00076EB3" w:rsidP="00076EB3">
      <w:pPr>
        <w:numPr>
          <w:ilvl w:val="0"/>
          <w:numId w:val="1"/>
        </w:numPr>
      </w:pPr>
      <w:r>
        <w:t>záverečné hodiny</w:t>
      </w:r>
    </w:p>
    <w:p w:rsidR="00076EB3" w:rsidRDefault="00076EB3" w:rsidP="00076EB3">
      <w:pPr>
        <w:numPr>
          <w:ilvl w:val="0"/>
          <w:numId w:val="1"/>
        </w:numPr>
      </w:pPr>
      <w:r>
        <w:t>hodiny praktickej činnosti</w:t>
      </w:r>
    </w:p>
    <w:p w:rsidR="00076EB3" w:rsidRDefault="00076EB3" w:rsidP="00076EB3">
      <w:pPr>
        <w:numPr>
          <w:ilvl w:val="0"/>
          <w:numId w:val="1"/>
        </w:numPr>
      </w:pPr>
      <w:r>
        <w:lastRenderedPageBreak/>
        <w:t>klasická hodina</w:t>
      </w:r>
    </w:p>
    <w:p w:rsidR="00076EB3" w:rsidRDefault="00076EB3" w:rsidP="00076EB3"/>
    <w:p w:rsidR="00076EB3" w:rsidRDefault="00076EB3" w:rsidP="00076EB3">
      <w:r>
        <w:rPr>
          <w:b/>
        </w:rPr>
        <w:t xml:space="preserve">b/ vychádzka – </w:t>
      </w:r>
      <w:r w:rsidRPr="00DE7CDD">
        <w:t>umož</w:t>
      </w:r>
      <w:r>
        <w:t>ňuje žiakom spoznávať predmety a javy, ktoré sú v blízkosti školy. Ich bezprostredné pozorovanie a poznávanie prispieva k vytváraniu správnych predstáv a vedomostí.</w:t>
      </w:r>
    </w:p>
    <w:p w:rsidR="00076EB3" w:rsidRDefault="00076EB3" w:rsidP="00076EB3">
      <w:r>
        <w:rPr>
          <w:b/>
        </w:rPr>
        <w:t xml:space="preserve">c/ </w:t>
      </w:r>
      <w:proofErr w:type="spellStart"/>
      <w:r>
        <w:rPr>
          <w:b/>
        </w:rPr>
        <w:t>exurzia</w:t>
      </w:r>
      <w:proofErr w:type="spellEnd"/>
      <w:r>
        <w:rPr>
          <w:b/>
        </w:rPr>
        <w:t xml:space="preserve"> – </w:t>
      </w:r>
      <w:r>
        <w:t>žiaci pozorujú predmety a javy v skutočných podmienkach, čím získavajú správne kompletnejšie vedomosti</w:t>
      </w:r>
    </w:p>
    <w:p w:rsidR="00076EB3" w:rsidRDefault="00076EB3" w:rsidP="00076EB3"/>
    <w:p w:rsidR="00076EB3" w:rsidRDefault="00076EB3" w:rsidP="00076EB3"/>
    <w:p w:rsidR="00076EB3" w:rsidRPr="00DE7CDD" w:rsidRDefault="00076EB3" w:rsidP="00076EB3">
      <w:pPr>
        <w:rPr>
          <w:b/>
        </w:rPr>
      </w:pPr>
      <w:r w:rsidRPr="00DE7CDD">
        <w:rPr>
          <w:b/>
        </w:rPr>
        <w:t>Materiálno didaktické prostriedky v procese vyučovania</w:t>
      </w:r>
    </w:p>
    <w:p w:rsidR="00076EB3" w:rsidRPr="00DE7CDD" w:rsidRDefault="00076EB3" w:rsidP="00076EB3">
      <w:pPr>
        <w:rPr>
          <w:b/>
        </w:rPr>
      </w:pPr>
    </w:p>
    <w:p w:rsidR="00076EB3" w:rsidRPr="000F192C" w:rsidRDefault="00076EB3" w:rsidP="00076EB3"/>
    <w:p w:rsidR="00076EB3" w:rsidRDefault="00076EB3" w:rsidP="00076EB3">
      <w:pPr>
        <w:rPr>
          <w:b/>
        </w:rPr>
      </w:pPr>
      <w:r>
        <w:rPr>
          <w:b/>
        </w:rPr>
        <w:t xml:space="preserve">A/ Učebné pomôcky : </w:t>
      </w:r>
    </w:p>
    <w:p w:rsidR="00076EB3" w:rsidRDefault="00076EB3" w:rsidP="00076EB3">
      <w:pPr>
        <w:rPr>
          <w:b/>
        </w:rPr>
      </w:pPr>
    </w:p>
    <w:p w:rsidR="00076EB3" w:rsidRDefault="00076EB3" w:rsidP="00076EB3">
      <w:r>
        <w:rPr>
          <w:b/>
        </w:rPr>
        <w:t>1.Originálne predmety reálnej skutočnosti :</w:t>
      </w:r>
    </w:p>
    <w:p w:rsidR="00076EB3" w:rsidRDefault="00076EB3" w:rsidP="00076EB3"/>
    <w:p w:rsidR="00076EB3" w:rsidRDefault="00076EB3" w:rsidP="00076EB3">
      <w:pPr>
        <w:numPr>
          <w:ilvl w:val="0"/>
          <w:numId w:val="1"/>
        </w:numPr>
        <w:rPr>
          <w:b/>
        </w:rPr>
      </w:pPr>
      <w:r>
        <w:t>výrobky a výtvory : vzorky výrobkov, prístroje</w:t>
      </w:r>
      <w:r w:rsidRPr="000F192C">
        <w:rPr>
          <w:b/>
        </w:rPr>
        <w:t xml:space="preserve">  </w:t>
      </w:r>
    </w:p>
    <w:p w:rsidR="00076EB3" w:rsidRDefault="00076EB3" w:rsidP="00076EB3">
      <w:pPr>
        <w:rPr>
          <w:b/>
        </w:rPr>
      </w:pPr>
    </w:p>
    <w:p w:rsidR="00076EB3" w:rsidRDefault="00076EB3" w:rsidP="00076EB3">
      <w:pPr>
        <w:rPr>
          <w:b/>
        </w:rPr>
      </w:pPr>
      <w:r>
        <w:rPr>
          <w:b/>
        </w:rPr>
        <w:t>2.Zobrazenia, znázornenia predmetov a skutočnosti :</w:t>
      </w:r>
    </w:p>
    <w:p w:rsidR="00076EB3" w:rsidRDefault="00076EB3" w:rsidP="00076EB3">
      <w:pPr>
        <w:rPr>
          <w:b/>
        </w:rPr>
      </w:pPr>
    </w:p>
    <w:p w:rsidR="00076EB3" w:rsidRDefault="00076EB3" w:rsidP="00076EB3">
      <w:pPr>
        <w:numPr>
          <w:ilvl w:val="0"/>
          <w:numId w:val="1"/>
        </w:numPr>
      </w:pPr>
      <w:r>
        <w:t>modely : statické, funkčné, stavebnicové</w:t>
      </w:r>
    </w:p>
    <w:p w:rsidR="00076EB3" w:rsidRPr="00BF06D3" w:rsidRDefault="00076EB3" w:rsidP="00076EB3">
      <w:pPr>
        <w:numPr>
          <w:ilvl w:val="0"/>
          <w:numId w:val="1"/>
        </w:numPr>
        <w:rPr>
          <w:b/>
        </w:rPr>
      </w:pPr>
      <w:r>
        <w:t>zobrazenia priame : školské obrazy, fotografie</w:t>
      </w:r>
    </w:p>
    <w:p w:rsidR="00076EB3" w:rsidRPr="00BF06D3" w:rsidRDefault="00076EB3" w:rsidP="00076EB3">
      <w:pPr>
        <w:numPr>
          <w:ilvl w:val="0"/>
          <w:numId w:val="1"/>
        </w:numPr>
        <w:rPr>
          <w:b/>
        </w:rPr>
      </w:pPr>
      <w:r>
        <w:t>zobrazenia prezentované pomocou didaktickej techniky : statické dynamické</w:t>
      </w:r>
    </w:p>
    <w:p w:rsidR="00076EB3" w:rsidRDefault="00076EB3" w:rsidP="00076EB3"/>
    <w:p w:rsidR="00076EB3" w:rsidRPr="00BF06D3" w:rsidRDefault="00076EB3" w:rsidP="00076EB3">
      <w:pPr>
        <w:rPr>
          <w:b/>
        </w:rPr>
      </w:pPr>
      <w:r w:rsidRPr="00BF06D3">
        <w:rPr>
          <w:b/>
        </w:rPr>
        <w:t xml:space="preserve">3. Textové pomôcky : </w:t>
      </w:r>
    </w:p>
    <w:p w:rsidR="00076EB3" w:rsidRPr="00BF06D3" w:rsidRDefault="00076EB3" w:rsidP="00076EB3">
      <w:pPr>
        <w:rPr>
          <w:b/>
          <w:sz w:val="28"/>
          <w:szCs w:val="28"/>
        </w:rPr>
      </w:pPr>
    </w:p>
    <w:p w:rsidR="00076EB3" w:rsidRDefault="00076EB3" w:rsidP="00076EB3">
      <w:pPr>
        <w:numPr>
          <w:ilvl w:val="0"/>
          <w:numId w:val="1"/>
        </w:numPr>
      </w:pPr>
      <w:r>
        <w:t>učebnice : klasické, programové</w:t>
      </w:r>
    </w:p>
    <w:p w:rsidR="00076EB3" w:rsidRDefault="00076EB3" w:rsidP="00076EB3">
      <w:pPr>
        <w:numPr>
          <w:ilvl w:val="0"/>
          <w:numId w:val="1"/>
        </w:numPr>
      </w:pPr>
      <w:r>
        <w:t>pomocné materiály : tabuľky, zošity</w:t>
      </w:r>
    </w:p>
    <w:p w:rsidR="00076EB3" w:rsidRDefault="00076EB3" w:rsidP="00076EB3">
      <w:pPr>
        <w:numPr>
          <w:ilvl w:val="0"/>
          <w:numId w:val="1"/>
        </w:numPr>
      </w:pPr>
      <w:r>
        <w:t>doplnková a pomocná literatúra : časopisy, encyklopédie</w:t>
      </w:r>
    </w:p>
    <w:p w:rsidR="00076EB3" w:rsidRDefault="00076EB3" w:rsidP="00076EB3"/>
    <w:p w:rsidR="00076EB3" w:rsidRDefault="00076EB3" w:rsidP="00076EB3">
      <w:pPr>
        <w:rPr>
          <w:b/>
        </w:rPr>
      </w:pPr>
      <w:r w:rsidRPr="00BF06D3">
        <w:rPr>
          <w:b/>
        </w:rPr>
        <w:t>B/ Technické vyučovacie prostriedky :</w:t>
      </w:r>
    </w:p>
    <w:p w:rsidR="00076EB3" w:rsidRDefault="00076EB3" w:rsidP="00076EB3">
      <w:pPr>
        <w:rPr>
          <w:b/>
        </w:rPr>
      </w:pPr>
    </w:p>
    <w:p w:rsidR="00076EB3" w:rsidRDefault="00076EB3" w:rsidP="00076EB3">
      <w:pPr>
        <w:numPr>
          <w:ilvl w:val="0"/>
          <w:numId w:val="1"/>
        </w:numPr>
      </w:pPr>
      <w:r>
        <w:t>vizuálna technika : spätný projektor</w:t>
      </w:r>
    </w:p>
    <w:p w:rsidR="00076EB3" w:rsidRPr="00BF06D3" w:rsidRDefault="00076EB3" w:rsidP="00076EB3">
      <w:pPr>
        <w:numPr>
          <w:ilvl w:val="0"/>
          <w:numId w:val="1"/>
        </w:numPr>
      </w:pPr>
      <w:r>
        <w:t>audiovizuálna technika : multimediálne systémy</w:t>
      </w:r>
    </w:p>
    <w:p w:rsidR="00076EB3" w:rsidRPr="00BF06D3" w:rsidRDefault="00076EB3" w:rsidP="00076EB3">
      <w:pPr>
        <w:rPr>
          <w:b/>
        </w:rPr>
      </w:pPr>
    </w:p>
    <w:p w:rsidR="00076EB3" w:rsidRPr="00BF06D3" w:rsidRDefault="00076EB3" w:rsidP="00076EB3">
      <w:pPr>
        <w:rPr>
          <w:b/>
        </w:rPr>
      </w:pPr>
    </w:p>
    <w:p w:rsidR="00076EB3" w:rsidRDefault="00076EB3" w:rsidP="00076EB3">
      <w:pPr>
        <w:rPr>
          <w:b/>
        </w:rPr>
      </w:pPr>
    </w:p>
    <w:p w:rsidR="00076EB3" w:rsidRPr="008F06AB" w:rsidRDefault="00076EB3" w:rsidP="00076EB3">
      <w:pPr>
        <w:rPr>
          <w:b/>
        </w:rPr>
      </w:pPr>
    </w:p>
    <w:p w:rsidR="00EC543C" w:rsidRDefault="00EC543C" w:rsidP="00EC543C">
      <w:pPr>
        <w:rPr>
          <w:b/>
          <w:sz w:val="28"/>
          <w:szCs w:val="28"/>
        </w:rPr>
      </w:pPr>
      <w:r w:rsidRPr="0065352D">
        <w:rPr>
          <w:b/>
          <w:sz w:val="28"/>
          <w:szCs w:val="28"/>
        </w:rPr>
        <w:t>8.UČEBNÉ ZDROJE</w:t>
      </w:r>
      <w:r>
        <w:rPr>
          <w:b/>
          <w:sz w:val="28"/>
          <w:szCs w:val="28"/>
        </w:rPr>
        <w:t>:</w:t>
      </w:r>
      <w:r w:rsidRPr="00A37FF2">
        <w:rPr>
          <w:b/>
          <w:sz w:val="28"/>
          <w:szCs w:val="28"/>
        </w:rPr>
        <w:t xml:space="preserve"> </w:t>
      </w:r>
    </w:p>
    <w:p w:rsidR="00EC543C" w:rsidRPr="00EC543C" w:rsidRDefault="00EC543C" w:rsidP="00EC543C">
      <w:r>
        <w:t>doc. Ing. Ivan Krušpán Technická výchova pre 5. až 9. ročník základných  škôl, EXPOL Pedagogika, spol. s. r.o., 2004</w:t>
      </w:r>
    </w:p>
    <w:p w:rsidR="00207AA5" w:rsidRDefault="00207AA5" w:rsidP="00207AA5">
      <w:proofErr w:type="spellStart"/>
      <w:r>
        <w:t>Rádl</w:t>
      </w:r>
      <w:proofErr w:type="spellEnd"/>
      <w:r>
        <w:t>, Z. a kol. : Pracovné vyučovanie. Technické práce pre 5. roč. ZŠ, SPN Bratislava,1990</w:t>
      </w:r>
    </w:p>
    <w:p w:rsidR="00207AA5" w:rsidRDefault="00207AA5" w:rsidP="00207AA5">
      <w:proofErr w:type="spellStart"/>
      <w:r>
        <w:t>Mošná</w:t>
      </w:r>
      <w:proofErr w:type="spellEnd"/>
      <w:r>
        <w:t>, F. a kol. :Pracovné vyučovanie. Technické práce pre 6. roč. ZŠ, SNP Bratislava, 1989</w:t>
      </w:r>
    </w:p>
    <w:p w:rsidR="00207AA5" w:rsidRDefault="00207AA5" w:rsidP="00207AA5">
      <w:r>
        <w:t>Škára, I. a kol. : Pracovné vyučovanie. Technické práce pre 7.roč. ZŠ, SPN Bratislava,1990</w:t>
      </w:r>
    </w:p>
    <w:p w:rsidR="00207AA5" w:rsidRDefault="00207AA5" w:rsidP="00207AA5">
      <w:r>
        <w:t>Kol. autorov : Svet vedy a techniky I, vydavateľstvo SLOVART Bratislava, 1992</w:t>
      </w:r>
    </w:p>
    <w:p w:rsidR="00207AA5" w:rsidRDefault="00207AA5" w:rsidP="00207AA5">
      <w:r>
        <w:t>Kol. autorov : História ľudstva III. Vydavateľstvo SLOVART Bratislava, 1992</w:t>
      </w:r>
    </w:p>
    <w:p w:rsidR="00207AA5" w:rsidRDefault="00207AA5" w:rsidP="00207AA5">
      <w:proofErr w:type="spellStart"/>
      <w:r>
        <w:t>Paturi</w:t>
      </w:r>
      <w:proofErr w:type="spellEnd"/>
      <w:r>
        <w:t>, F. R. : Kronika techniky, FORTUNA PRINT Bratislava, 1993</w:t>
      </w:r>
    </w:p>
    <w:p w:rsidR="00207AA5" w:rsidRDefault="00207AA5" w:rsidP="00207AA5">
      <w:r>
        <w:t>Kožuchova, M. a kol. :Fenomén techniky vo výchove vzdelávaní v ZŠ, Bratislava UK, 1997</w:t>
      </w:r>
    </w:p>
    <w:p w:rsidR="00207AA5" w:rsidRDefault="00207AA5" w:rsidP="00207AA5">
      <w:r>
        <w:t>Kožuchova, M. : Rozvoj technickej tvorivosti, Bratislava UK, 1995</w:t>
      </w:r>
    </w:p>
    <w:p w:rsidR="00207AA5" w:rsidRPr="00D222C7" w:rsidRDefault="00207AA5" w:rsidP="00207AA5">
      <w:r>
        <w:t>Kožuchova, M. a kol. :Didaktika technickej výchovy, Bratislava 1998</w:t>
      </w:r>
    </w:p>
    <w:p w:rsidR="00207AA5" w:rsidRDefault="00207AA5" w:rsidP="00207AA5"/>
    <w:p w:rsidR="008B67B3" w:rsidRPr="0052063B" w:rsidRDefault="008B67B3" w:rsidP="008B67B3">
      <w:pPr>
        <w:jc w:val="both"/>
      </w:pPr>
    </w:p>
    <w:sectPr w:rsidR="008B67B3" w:rsidRPr="0052063B" w:rsidSect="00E07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158"/>
    <w:multiLevelType w:val="hybridMultilevel"/>
    <w:tmpl w:val="07CC85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30A28"/>
    <w:multiLevelType w:val="hybridMultilevel"/>
    <w:tmpl w:val="A7E448E0"/>
    <w:lvl w:ilvl="0" w:tplc="19A090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A16FF7"/>
    <w:multiLevelType w:val="hybridMultilevel"/>
    <w:tmpl w:val="1ED430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25A30"/>
    <w:multiLevelType w:val="hybridMultilevel"/>
    <w:tmpl w:val="5F140F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C496F"/>
    <w:multiLevelType w:val="hybridMultilevel"/>
    <w:tmpl w:val="EBC0BF38"/>
    <w:lvl w:ilvl="0" w:tplc="19A090B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5">
    <w:nsid w:val="1E4D337D"/>
    <w:multiLevelType w:val="hybridMultilevel"/>
    <w:tmpl w:val="104A5EBA"/>
    <w:lvl w:ilvl="0" w:tplc="19A090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67D0A"/>
    <w:multiLevelType w:val="hybridMultilevel"/>
    <w:tmpl w:val="80F0F0BC"/>
    <w:lvl w:ilvl="0" w:tplc="19A090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BB48ED"/>
    <w:multiLevelType w:val="hybridMultilevel"/>
    <w:tmpl w:val="2A5677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717BC4"/>
    <w:multiLevelType w:val="hybridMultilevel"/>
    <w:tmpl w:val="A010F4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22E3B"/>
    <w:multiLevelType w:val="hybridMultilevel"/>
    <w:tmpl w:val="85FCBE9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80542C"/>
    <w:multiLevelType w:val="hybridMultilevel"/>
    <w:tmpl w:val="0A20DB8E"/>
    <w:lvl w:ilvl="0" w:tplc="AEDCA4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7A20A54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FC5F3A"/>
    <w:multiLevelType w:val="hybridMultilevel"/>
    <w:tmpl w:val="628AB9CE"/>
    <w:lvl w:ilvl="0" w:tplc="2DAEC0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93336E"/>
    <w:multiLevelType w:val="hybridMultilevel"/>
    <w:tmpl w:val="209A2434"/>
    <w:lvl w:ilvl="0" w:tplc="EF08CC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53573E"/>
    <w:multiLevelType w:val="hybridMultilevel"/>
    <w:tmpl w:val="BDF4BB06"/>
    <w:lvl w:ilvl="0" w:tplc="19A090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11"/>
  </w:num>
  <w:num w:numId="9">
    <w:abstractNumId w:val="12"/>
  </w:num>
  <w:num w:numId="10">
    <w:abstractNumId w:val="7"/>
  </w:num>
  <w:num w:numId="11">
    <w:abstractNumId w:val="2"/>
  </w:num>
  <w:num w:numId="12">
    <w:abstractNumId w:val="0"/>
  </w:num>
  <w:num w:numId="13">
    <w:abstractNumId w:val="8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2A37"/>
    <w:rsid w:val="0005706E"/>
    <w:rsid w:val="00076EB3"/>
    <w:rsid w:val="000947B5"/>
    <w:rsid w:val="000B155C"/>
    <w:rsid w:val="000D5CF3"/>
    <w:rsid w:val="001772CD"/>
    <w:rsid w:val="00207AA5"/>
    <w:rsid w:val="002C7FB8"/>
    <w:rsid w:val="002E05A0"/>
    <w:rsid w:val="0033573C"/>
    <w:rsid w:val="00436872"/>
    <w:rsid w:val="00465A68"/>
    <w:rsid w:val="0052063B"/>
    <w:rsid w:val="007F2A37"/>
    <w:rsid w:val="008B67B3"/>
    <w:rsid w:val="00947E5A"/>
    <w:rsid w:val="00AA459F"/>
    <w:rsid w:val="00AE5B9F"/>
    <w:rsid w:val="00AF5F6D"/>
    <w:rsid w:val="00B0201C"/>
    <w:rsid w:val="00B80C24"/>
    <w:rsid w:val="00C32A3D"/>
    <w:rsid w:val="00CE6F53"/>
    <w:rsid w:val="00D045C1"/>
    <w:rsid w:val="00D2633B"/>
    <w:rsid w:val="00D96CD3"/>
    <w:rsid w:val="00E06B85"/>
    <w:rsid w:val="00E072B3"/>
    <w:rsid w:val="00E1598C"/>
    <w:rsid w:val="00EC543C"/>
    <w:rsid w:val="00EF644F"/>
    <w:rsid w:val="00EF7D12"/>
    <w:rsid w:val="00F2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2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772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F644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1772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13A82-BD24-4DF0-8E4C-3A13F7196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14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Mária</cp:lastModifiedBy>
  <cp:revision>10</cp:revision>
  <dcterms:created xsi:type="dcterms:W3CDTF">2009-12-28T15:07:00Z</dcterms:created>
  <dcterms:modified xsi:type="dcterms:W3CDTF">2011-03-28T19:32:00Z</dcterms:modified>
</cp:coreProperties>
</file>